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1AE9" w14:textId="77777777" w:rsidR="004C6DFC" w:rsidRPr="00907888" w:rsidRDefault="004C6DFC" w:rsidP="0096074C">
      <w:pPr>
        <w:spacing w:after="0" w:line="240" w:lineRule="auto"/>
        <w:jc w:val="center"/>
        <w:rPr>
          <w:rFonts w:cs="Calibri"/>
          <w:b/>
          <w:sz w:val="24"/>
          <w:szCs w:val="24"/>
        </w:rPr>
      </w:pPr>
      <w:r w:rsidRPr="00907888">
        <w:rPr>
          <w:rFonts w:cs="Calibri"/>
          <w:b/>
          <w:sz w:val="24"/>
          <w:szCs w:val="24"/>
        </w:rPr>
        <w:t>Meeting Notice</w:t>
      </w:r>
    </w:p>
    <w:p w14:paraId="67C8617F" w14:textId="77777777" w:rsidR="001656DD" w:rsidRPr="00907888" w:rsidRDefault="00EF6A09" w:rsidP="0096074C">
      <w:pPr>
        <w:spacing w:after="0" w:line="240" w:lineRule="auto"/>
        <w:jc w:val="center"/>
        <w:rPr>
          <w:rFonts w:cs="Calibri"/>
          <w:b/>
          <w:sz w:val="24"/>
          <w:szCs w:val="24"/>
        </w:rPr>
      </w:pPr>
      <w:r w:rsidRPr="00907888">
        <w:rPr>
          <w:rFonts w:cs="Calibri"/>
          <w:b/>
          <w:sz w:val="24"/>
          <w:szCs w:val="24"/>
        </w:rPr>
        <w:t>Joint Municipal Action Committee</w:t>
      </w:r>
      <w:r w:rsidR="00870B1B" w:rsidRPr="00907888">
        <w:rPr>
          <w:rFonts w:cs="Calibri"/>
          <w:b/>
          <w:sz w:val="24"/>
          <w:szCs w:val="24"/>
        </w:rPr>
        <w:t xml:space="preserve"> </w:t>
      </w:r>
    </w:p>
    <w:p w14:paraId="5D3599FB" w14:textId="58C3DCFE" w:rsidR="004C6DFC" w:rsidRPr="00907888" w:rsidRDefault="0069090B" w:rsidP="0096074C">
      <w:pPr>
        <w:spacing w:after="0" w:line="240" w:lineRule="auto"/>
        <w:jc w:val="center"/>
        <w:rPr>
          <w:rFonts w:cs="Calibri"/>
          <w:i/>
          <w:sz w:val="24"/>
          <w:szCs w:val="24"/>
        </w:rPr>
      </w:pPr>
      <w:r>
        <w:rPr>
          <w:rFonts w:cs="Calibri"/>
          <w:sz w:val="24"/>
          <w:szCs w:val="24"/>
        </w:rPr>
        <w:t>November 18</w:t>
      </w:r>
      <w:r w:rsidR="00814290" w:rsidRPr="00907888">
        <w:rPr>
          <w:rFonts w:cs="Calibri"/>
          <w:sz w:val="24"/>
          <w:szCs w:val="24"/>
        </w:rPr>
        <w:t>, 2022</w:t>
      </w:r>
    </w:p>
    <w:p w14:paraId="6F8AE125" w14:textId="77777777" w:rsidR="00BC33B1" w:rsidRPr="00907888" w:rsidRDefault="00DD56F0" w:rsidP="0096074C">
      <w:pPr>
        <w:spacing w:after="0" w:line="240" w:lineRule="auto"/>
        <w:jc w:val="center"/>
        <w:rPr>
          <w:rFonts w:cs="Calibri"/>
          <w:sz w:val="24"/>
          <w:szCs w:val="24"/>
        </w:rPr>
      </w:pPr>
      <w:r w:rsidRPr="00907888">
        <w:rPr>
          <w:rFonts w:cs="Calibri"/>
          <w:sz w:val="24"/>
          <w:szCs w:val="24"/>
        </w:rPr>
        <w:t>8:00</w:t>
      </w:r>
      <w:r w:rsidR="00743066" w:rsidRPr="00907888">
        <w:rPr>
          <w:rFonts w:cs="Calibri"/>
          <w:sz w:val="24"/>
          <w:szCs w:val="24"/>
        </w:rPr>
        <w:t xml:space="preserve"> a.m.</w:t>
      </w:r>
      <w:r w:rsidRPr="00907888">
        <w:rPr>
          <w:rFonts w:cs="Calibri"/>
          <w:sz w:val="24"/>
          <w:szCs w:val="24"/>
        </w:rPr>
        <w:t xml:space="preserve"> </w:t>
      </w:r>
      <w:r w:rsidR="007B6343" w:rsidRPr="00907888">
        <w:rPr>
          <w:rFonts w:cs="Calibri"/>
          <w:sz w:val="24"/>
          <w:szCs w:val="24"/>
        </w:rPr>
        <w:t xml:space="preserve">– </w:t>
      </w:r>
      <w:r w:rsidR="00785372" w:rsidRPr="00907888">
        <w:rPr>
          <w:rFonts w:cs="Calibri"/>
          <w:sz w:val="24"/>
          <w:szCs w:val="24"/>
        </w:rPr>
        <w:t>9:3</w:t>
      </w:r>
      <w:r w:rsidR="00491BD4" w:rsidRPr="00907888">
        <w:rPr>
          <w:rFonts w:cs="Calibri"/>
          <w:sz w:val="24"/>
          <w:szCs w:val="24"/>
        </w:rPr>
        <w:t>0</w:t>
      </w:r>
      <w:r w:rsidR="00733503" w:rsidRPr="00907888">
        <w:rPr>
          <w:rFonts w:cs="Calibri"/>
          <w:sz w:val="24"/>
          <w:szCs w:val="24"/>
        </w:rPr>
        <w:t xml:space="preserve"> </w:t>
      </w:r>
      <w:r w:rsidRPr="00907888">
        <w:rPr>
          <w:rFonts w:cs="Calibri"/>
          <w:sz w:val="24"/>
          <w:szCs w:val="24"/>
        </w:rPr>
        <w:t>a.m.</w:t>
      </w:r>
      <w:r w:rsidR="00BC33B1" w:rsidRPr="00907888">
        <w:rPr>
          <w:rFonts w:cs="Calibri"/>
          <w:sz w:val="24"/>
          <w:szCs w:val="24"/>
        </w:rPr>
        <w:t xml:space="preserve"> </w:t>
      </w:r>
      <w:r w:rsidR="00393FC7" w:rsidRPr="00907888">
        <w:rPr>
          <w:rFonts w:cs="Calibri"/>
          <w:sz w:val="24"/>
          <w:szCs w:val="24"/>
        </w:rPr>
        <w:t xml:space="preserve"> </w:t>
      </w:r>
    </w:p>
    <w:p w14:paraId="672A6659" w14:textId="77777777" w:rsidR="004711F9" w:rsidRPr="00907888" w:rsidRDefault="004711F9" w:rsidP="004711F9">
      <w:pPr>
        <w:spacing w:after="0" w:line="240" w:lineRule="auto"/>
        <w:jc w:val="center"/>
        <w:rPr>
          <w:rFonts w:cs="Calibri"/>
          <w:sz w:val="24"/>
          <w:szCs w:val="24"/>
        </w:rPr>
      </w:pPr>
    </w:p>
    <w:p w14:paraId="16F6907A" w14:textId="40E9D5E1" w:rsidR="00D9629F" w:rsidRPr="00D9629F" w:rsidRDefault="00B40C9C" w:rsidP="00D9629F">
      <w:pPr>
        <w:widowControl w:val="0"/>
        <w:tabs>
          <w:tab w:val="center" w:pos="5010"/>
        </w:tabs>
        <w:spacing w:after="0" w:line="240" w:lineRule="auto"/>
        <w:jc w:val="center"/>
        <w:rPr>
          <w:rFonts w:asciiTheme="minorHAnsi" w:hAnsiTheme="minorHAnsi" w:cstheme="minorHAnsi"/>
          <w:color w:val="000000"/>
          <w:sz w:val="24"/>
          <w:szCs w:val="24"/>
        </w:rPr>
      </w:pPr>
      <w:bookmarkStart w:id="0" w:name="_Hlk118379795"/>
      <w:r w:rsidRPr="00B40C9C">
        <w:rPr>
          <w:rFonts w:asciiTheme="minorHAnsi" w:hAnsiTheme="minorHAnsi" w:cstheme="minorHAnsi"/>
          <w:color w:val="000000"/>
          <w:sz w:val="24"/>
          <w:szCs w:val="24"/>
        </w:rPr>
        <w:t>I</w:t>
      </w:r>
      <w:r w:rsidR="00D9629F" w:rsidRPr="00B40C9C">
        <w:rPr>
          <w:rFonts w:asciiTheme="minorHAnsi" w:hAnsiTheme="minorHAnsi" w:cstheme="minorHAnsi"/>
          <w:color w:val="000000"/>
          <w:sz w:val="24"/>
          <w:szCs w:val="24"/>
        </w:rPr>
        <w:t>n-person option:</w:t>
      </w:r>
      <w:r w:rsidR="00D9629F">
        <w:rPr>
          <w:rFonts w:asciiTheme="minorHAnsi" w:hAnsiTheme="minorHAnsi" w:cstheme="minorHAnsi"/>
          <w:color w:val="000000"/>
          <w:sz w:val="24"/>
          <w:szCs w:val="24"/>
        </w:rPr>
        <w:t xml:space="preserve"> </w:t>
      </w:r>
      <w:r w:rsidR="00D9629F" w:rsidRPr="00D9629F">
        <w:rPr>
          <w:rFonts w:asciiTheme="minorHAnsi" w:hAnsiTheme="minorHAnsi" w:cstheme="minorHAnsi"/>
          <w:color w:val="000000"/>
          <w:sz w:val="24"/>
          <w:szCs w:val="24"/>
        </w:rPr>
        <w:t xml:space="preserve">747 Market Street, Tacoma WA 98402, </w:t>
      </w:r>
      <w:r w:rsidR="00D9629F">
        <w:rPr>
          <w:rFonts w:asciiTheme="minorHAnsi" w:hAnsiTheme="minorHAnsi" w:cstheme="minorHAnsi"/>
          <w:color w:val="000000"/>
          <w:sz w:val="24"/>
          <w:szCs w:val="24"/>
        </w:rPr>
        <w:t>Conf. Room 248</w:t>
      </w:r>
    </w:p>
    <w:p w14:paraId="508B9E17" w14:textId="77777777" w:rsidR="0080648A" w:rsidRDefault="00D9629F" w:rsidP="00D9629F">
      <w:pPr>
        <w:widowControl w:val="0"/>
        <w:tabs>
          <w:tab w:val="center" w:pos="5010"/>
        </w:tabs>
        <w:spacing w:after="0" w:line="240" w:lineRule="auto"/>
        <w:jc w:val="center"/>
        <w:rPr>
          <w:rFonts w:asciiTheme="minorHAnsi" w:hAnsiTheme="minorHAnsi" w:cstheme="minorHAnsi"/>
          <w:color w:val="000000"/>
          <w:sz w:val="24"/>
          <w:szCs w:val="24"/>
        </w:rPr>
      </w:pPr>
      <w:r w:rsidRPr="00D9629F">
        <w:rPr>
          <w:rFonts w:asciiTheme="minorHAnsi" w:hAnsiTheme="minorHAnsi" w:cstheme="minorHAnsi"/>
          <w:b/>
          <w:bCs/>
          <w:color w:val="000000"/>
          <w:sz w:val="24"/>
          <w:szCs w:val="24"/>
        </w:rPr>
        <w:t>&lt;OR&gt;</w:t>
      </w:r>
      <w:r w:rsidRPr="00D9629F">
        <w:rPr>
          <w:rFonts w:asciiTheme="minorHAnsi" w:hAnsiTheme="minorHAnsi" w:cstheme="minorHAnsi"/>
          <w:color w:val="000000"/>
          <w:sz w:val="24"/>
          <w:szCs w:val="24"/>
        </w:rPr>
        <w:t xml:space="preserve">  </w:t>
      </w:r>
    </w:p>
    <w:p w14:paraId="0C114EF2" w14:textId="407FDFA7" w:rsidR="00D9629F" w:rsidRPr="00D9629F" w:rsidRDefault="00B40C9C" w:rsidP="00D9629F">
      <w:pPr>
        <w:widowControl w:val="0"/>
        <w:tabs>
          <w:tab w:val="center" w:pos="5010"/>
        </w:tabs>
        <w:spacing w:after="0"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Virtual </w:t>
      </w:r>
      <w:r w:rsidRPr="00B40C9C">
        <w:rPr>
          <w:rFonts w:asciiTheme="minorHAnsi" w:hAnsiTheme="minorHAnsi" w:cstheme="minorHAnsi"/>
          <w:color w:val="000000"/>
          <w:sz w:val="24"/>
          <w:szCs w:val="24"/>
        </w:rPr>
        <w:t>option:</w:t>
      </w:r>
      <w:r>
        <w:rPr>
          <w:rFonts w:asciiTheme="minorHAnsi" w:hAnsiTheme="minorHAnsi" w:cstheme="minorHAnsi"/>
          <w:color w:val="000000"/>
          <w:sz w:val="24"/>
          <w:szCs w:val="24"/>
        </w:rPr>
        <w:t xml:space="preserve"> </w:t>
      </w:r>
      <w:r w:rsidR="00D9629F" w:rsidRPr="00D9629F">
        <w:rPr>
          <w:rFonts w:asciiTheme="minorHAnsi" w:hAnsiTheme="minorHAnsi" w:cstheme="minorHAnsi"/>
          <w:color w:val="000000"/>
          <w:sz w:val="24"/>
          <w:szCs w:val="24"/>
        </w:rPr>
        <w:t>Dial: 253</w:t>
      </w:r>
      <w:r w:rsidR="00D9629F" w:rsidRPr="00D9629F">
        <w:rPr>
          <w:rFonts w:asciiTheme="minorHAnsi" w:hAnsiTheme="minorHAnsi" w:cstheme="minorHAnsi"/>
          <w:color w:val="000000"/>
          <w:sz w:val="24"/>
          <w:szCs w:val="24"/>
        </w:rPr>
        <w:noBreakHyphen/>
        <w:t>215</w:t>
      </w:r>
      <w:r w:rsidR="00D9629F" w:rsidRPr="00D9629F">
        <w:rPr>
          <w:rFonts w:asciiTheme="minorHAnsi" w:hAnsiTheme="minorHAnsi" w:cstheme="minorHAnsi"/>
          <w:color w:val="000000"/>
          <w:sz w:val="24"/>
          <w:szCs w:val="24"/>
        </w:rPr>
        <w:noBreakHyphen/>
        <w:t xml:space="preserve">8782 Meeting ID: </w:t>
      </w:r>
      <w:r w:rsidR="00D9629F" w:rsidRPr="00D9629F">
        <w:rPr>
          <w:rFonts w:cs="Calibri"/>
          <w:sz w:val="24"/>
          <w:szCs w:val="24"/>
        </w:rPr>
        <w:t>840 6488 6981</w:t>
      </w:r>
    </w:p>
    <w:p w14:paraId="0F0E5D5A" w14:textId="7D7BC6E1" w:rsidR="00D9629F" w:rsidRPr="00D9629F" w:rsidRDefault="00D9629F" w:rsidP="00D9629F">
      <w:pPr>
        <w:widowControl w:val="0"/>
        <w:tabs>
          <w:tab w:val="center" w:pos="5009"/>
        </w:tabs>
        <w:spacing w:after="0" w:line="240" w:lineRule="auto"/>
        <w:jc w:val="center"/>
        <w:rPr>
          <w:rFonts w:asciiTheme="minorHAnsi" w:hAnsiTheme="minorHAnsi" w:cstheme="minorHAnsi"/>
          <w:color w:val="000000"/>
          <w:sz w:val="24"/>
          <w:szCs w:val="24"/>
        </w:rPr>
      </w:pPr>
      <w:r w:rsidRPr="00D9629F">
        <w:rPr>
          <w:rFonts w:asciiTheme="minorHAnsi" w:hAnsiTheme="minorHAnsi" w:cstheme="minorHAnsi"/>
          <w:color w:val="000000"/>
          <w:sz w:val="24"/>
          <w:szCs w:val="24"/>
        </w:rPr>
        <w:t xml:space="preserve">Web Link: </w:t>
      </w:r>
      <w:hyperlink r:id="rId10" w:history="1">
        <w:r w:rsidRPr="00356C92">
          <w:rPr>
            <w:rStyle w:val="Hyperlink"/>
            <w:rFonts w:asciiTheme="minorHAnsi" w:hAnsiTheme="minorHAnsi" w:cstheme="minorHAnsi"/>
            <w:sz w:val="24"/>
            <w:szCs w:val="24"/>
          </w:rPr>
          <w:t>www.zoom.us/j/84064886981</w:t>
        </w:r>
      </w:hyperlink>
      <w:r>
        <w:rPr>
          <w:rFonts w:asciiTheme="minorHAnsi" w:hAnsiTheme="minorHAnsi" w:cstheme="minorHAnsi"/>
          <w:color w:val="000000"/>
          <w:sz w:val="24"/>
          <w:szCs w:val="24"/>
        </w:rPr>
        <w:t xml:space="preserve"> </w:t>
      </w:r>
    </w:p>
    <w:bookmarkEnd w:id="0"/>
    <w:p w14:paraId="7D71714E" w14:textId="46E7D542" w:rsidR="00274E39" w:rsidRPr="00D9629F" w:rsidRDefault="00274E39" w:rsidP="00D9629F">
      <w:pPr>
        <w:spacing w:after="0" w:line="240" w:lineRule="auto"/>
        <w:jc w:val="center"/>
        <w:rPr>
          <w:rFonts w:cs="Calibri"/>
          <w:i/>
          <w:iCs/>
          <w:sz w:val="24"/>
          <w:szCs w:val="24"/>
        </w:rPr>
      </w:pPr>
      <w:r w:rsidRPr="00D9629F">
        <w:rPr>
          <w:rFonts w:cs="Calibri"/>
          <w:i/>
          <w:iCs/>
          <w:sz w:val="24"/>
          <w:szCs w:val="24"/>
        </w:rPr>
        <w:t xml:space="preserve">Note: This meeting will </w:t>
      </w:r>
      <w:r w:rsidR="00891268" w:rsidRPr="00D9629F">
        <w:rPr>
          <w:rFonts w:cs="Calibri"/>
          <w:i/>
          <w:iCs/>
          <w:sz w:val="24"/>
          <w:szCs w:val="24"/>
        </w:rPr>
        <w:t>be</w:t>
      </w:r>
      <w:r w:rsidRPr="00D9629F">
        <w:rPr>
          <w:rFonts w:cs="Calibri"/>
          <w:i/>
          <w:iCs/>
          <w:sz w:val="24"/>
          <w:szCs w:val="24"/>
        </w:rPr>
        <w:t xml:space="preserve"> recorded</w:t>
      </w:r>
    </w:p>
    <w:p w14:paraId="0A37501D" w14:textId="77777777" w:rsidR="00DB4E41" w:rsidRPr="00E71893" w:rsidRDefault="00DB4E41" w:rsidP="009607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cs="Calibri"/>
          <w:color w:val="000000" w:themeColor="text1"/>
          <w:sz w:val="24"/>
          <w:szCs w:val="24"/>
        </w:rPr>
      </w:pPr>
    </w:p>
    <w:p w14:paraId="56E2E67C" w14:textId="77777777" w:rsidR="004C6DFC" w:rsidRPr="00E71893" w:rsidRDefault="00E76BEA" w:rsidP="009607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cs="Calibri"/>
          <w:color w:val="000000" w:themeColor="text1"/>
          <w:sz w:val="24"/>
          <w:szCs w:val="24"/>
        </w:rPr>
      </w:pPr>
      <w:r w:rsidRPr="00E71893">
        <w:rPr>
          <w:rFonts w:cs="Calibri"/>
          <w:color w:val="000000" w:themeColor="text1"/>
          <w:sz w:val="24"/>
          <w:szCs w:val="24"/>
        </w:rPr>
        <w:t>Invited</w:t>
      </w:r>
      <w:r w:rsidR="00F36520" w:rsidRPr="00E71893">
        <w:rPr>
          <w:rFonts w:cs="Calibri"/>
          <w:color w:val="000000" w:themeColor="text1"/>
          <w:sz w:val="24"/>
          <w:szCs w:val="24"/>
        </w:rPr>
        <w:t xml:space="preserve"> Participants:</w:t>
      </w:r>
    </w:p>
    <w:p w14:paraId="5DAB6C7B" w14:textId="77777777" w:rsidR="00F36520" w:rsidRPr="00E71893" w:rsidRDefault="00F36520" w:rsidP="0096074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cs="Calibri"/>
          <w:color w:val="000000" w:themeColor="text1"/>
          <w:sz w:val="24"/>
          <w:szCs w:val="24"/>
        </w:rPr>
      </w:pPr>
    </w:p>
    <w:p w14:paraId="6B5EB1DA" w14:textId="77777777" w:rsidR="00F36520" w:rsidRPr="00E71893" w:rsidRDefault="00F36520" w:rsidP="00FE20D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160"/>
        <w:rPr>
          <w:rFonts w:cs="Calibri"/>
          <w:color w:val="000000" w:themeColor="text1"/>
          <w:sz w:val="24"/>
          <w:szCs w:val="24"/>
        </w:rPr>
      </w:pPr>
      <w:r w:rsidRPr="00E71893">
        <w:rPr>
          <w:rFonts w:cs="Calibri"/>
          <w:color w:val="000000" w:themeColor="text1"/>
          <w:sz w:val="24"/>
          <w:szCs w:val="24"/>
          <w:u w:val="single"/>
        </w:rPr>
        <w:t>JMAC Members</w:t>
      </w:r>
      <w:r w:rsidRPr="00E71893">
        <w:rPr>
          <w:rFonts w:cs="Calibri"/>
          <w:color w:val="000000" w:themeColor="text1"/>
          <w:sz w:val="24"/>
          <w:szCs w:val="24"/>
        </w:rPr>
        <w:t>:</w:t>
      </w:r>
    </w:p>
    <w:p w14:paraId="2ECD5FE6" w14:textId="77777777" w:rsidR="00526A8E" w:rsidRPr="00E71893" w:rsidRDefault="00526A8E" w:rsidP="00FE20D9">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cs="Calibri"/>
          <w:color w:val="000000" w:themeColor="text1"/>
          <w:sz w:val="24"/>
          <w:szCs w:val="24"/>
        </w:rPr>
      </w:pPr>
      <w:r w:rsidRPr="00E71893">
        <w:rPr>
          <w:rFonts w:cs="Calibri"/>
          <w:color w:val="000000" w:themeColor="text1"/>
          <w:sz w:val="24"/>
          <w:szCs w:val="24"/>
        </w:rPr>
        <w:t>Elizabeth Bonbright, Chair, Tacoma Public Schools</w:t>
      </w:r>
      <w:r w:rsidRPr="00E71893">
        <w:rPr>
          <w:rFonts w:cs="Calibri"/>
          <w:color w:val="000000" w:themeColor="text1"/>
          <w:sz w:val="24"/>
          <w:szCs w:val="24"/>
        </w:rPr>
        <w:br/>
        <w:t>Kristina Walker, Vice-Chair, City of Tac</w:t>
      </w:r>
      <w:r w:rsidR="00E90576" w:rsidRPr="00E71893">
        <w:rPr>
          <w:rFonts w:cs="Calibri"/>
          <w:color w:val="000000" w:themeColor="text1"/>
          <w:sz w:val="24"/>
          <w:szCs w:val="24"/>
        </w:rPr>
        <w:t>oma</w:t>
      </w:r>
      <w:r w:rsidR="00B82A87" w:rsidRPr="00E71893">
        <w:rPr>
          <w:rFonts w:cs="Calibri"/>
          <w:color w:val="000000" w:themeColor="text1"/>
          <w:sz w:val="24"/>
          <w:szCs w:val="24"/>
        </w:rPr>
        <w:t xml:space="preserve"> + Pierce Transit</w:t>
      </w:r>
    </w:p>
    <w:p w14:paraId="24B7F471" w14:textId="77777777" w:rsidR="00B2207F" w:rsidRPr="00E71893" w:rsidRDefault="000F4AE4" w:rsidP="00FE20D9">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cs="Calibri"/>
          <w:color w:val="000000" w:themeColor="text1"/>
          <w:sz w:val="24"/>
          <w:szCs w:val="24"/>
        </w:rPr>
      </w:pPr>
      <w:r w:rsidRPr="00E71893">
        <w:rPr>
          <w:rFonts w:cs="Calibri"/>
          <w:color w:val="000000" w:themeColor="text1"/>
          <w:sz w:val="24"/>
          <w:szCs w:val="24"/>
        </w:rPr>
        <w:t>Kiara Daniels</w:t>
      </w:r>
      <w:r w:rsidR="005C3FD4" w:rsidRPr="00E71893">
        <w:rPr>
          <w:rFonts w:cs="Calibri"/>
          <w:color w:val="000000" w:themeColor="text1"/>
          <w:sz w:val="24"/>
          <w:szCs w:val="24"/>
        </w:rPr>
        <w:t>, City of Tacoma</w:t>
      </w:r>
      <w:r w:rsidR="00B82A87" w:rsidRPr="00E71893">
        <w:rPr>
          <w:rFonts w:cs="Calibri"/>
          <w:color w:val="000000" w:themeColor="text1"/>
          <w:sz w:val="24"/>
          <w:szCs w:val="24"/>
        </w:rPr>
        <w:t xml:space="preserve"> </w:t>
      </w:r>
      <w:r w:rsidR="00FE776D" w:rsidRPr="00E71893">
        <w:rPr>
          <w:rFonts w:cs="Calibri"/>
          <w:color w:val="000000" w:themeColor="text1"/>
          <w:sz w:val="24"/>
          <w:szCs w:val="24"/>
        </w:rPr>
        <w:t>+ Pierce County Health Dept.</w:t>
      </w:r>
      <w:r w:rsidR="005C3FD4" w:rsidRPr="00E71893">
        <w:rPr>
          <w:rFonts w:cs="Calibri"/>
          <w:color w:val="000000" w:themeColor="text1"/>
          <w:sz w:val="24"/>
          <w:szCs w:val="24"/>
        </w:rPr>
        <w:br/>
      </w:r>
      <w:r w:rsidR="00FE6986" w:rsidRPr="00E71893">
        <w:rPr>
          <w:rFonts w:cs="Calibri"/>
          <w:color w:val="000000" w:themeColor="text1"/>
          <w:sz w:val="24"/>
          <w:szCs w:val="24"/>
        </w:rPr>
        <w:t>Andrea Smith, Metro Parks Tacoma</w:t>
      </w:r>
      <w:r w:rsidR="00FE6986" w:rsidRPr="00E71893">
        <w:rPr>
          <w:rFonts w:cs="Calibri"/>
          <w:color w:val="000000" w:themeColor="text1"/>
          <w:sz w:val="24"/>
          <w:szCs w:val="24"/>
        </w:rPr>
        <w:br/>
      </w:r>
      <w:r w:rsidRPr="00E71893">
        <w:rPr>
          <w:rFonts w:cs="Calibri"/>
          <w:color w:val="000000" w:themeColor="text1"/>
          <w:sz w:val="24"/>
          <w:szCs w:val="24"/>
        </w:rPr>
        <w:t>Rosie Ayala</w:t>
      </w:r>
      <w:r w:rsidR="00FE6986" w:rsidRPr="00E71893">
        <w:rPr>
          <w:rFonts w:cs="Calibri"/>
          <w:color w:val="000000" w:themeColor="text1"/>
          <w:sz w:val="24"/>
          <w:szCs w:val="24"/>
        </w:rPr>
        <w:t>, Metro Parks Tacoma</w:t>
      </w:r>
      <w:r w:rsidR="00FE6986" w:rsidRPr="00E71893">
        <w:rPr>
          <w:rFonts w:cs="Calibri"/>
          <w:color w:val="000000" w:themeColor="text1"/>
          <w:sz w:val="24"/>
          <w:szCs w:val="24"/>
        </w:rPr>
        <w:br/>
      </w:r>
      <w:r w:rsidR="00B2207F" w:rsidRPr="00E71893">
        <w:rPr>
          <w:rFonts w:cs="Calibri"/>
          <w:color w:val="000000" w:themeColor="text1"/>
          <w:sz w:val="24"/>
          <w:szCs w:val="24"/>
        </w:rPr>
        <w:t>Deanna Keller, Port of Tacoma </w:t>
      </w:r>
    </w:p>
    <w:p w14:paraId="716D56DE" w14:textId="77777777" w:rsidR="00FE776D" w:rsidRPr="00E71893" w:rsidRDefault="00FE776D" w:rsidP="00FE20D9">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cs="Calibri"/>
          <w:color w:val="000000" w:themeColor="text1"/>
          <w:sz w:val="24"/>
          <w:szCs w:val="24"/>
        </w:rPr>
      </w:pPr>
      <w:r w:rsidRPr="00E71893">
        <w:rPr>
          <w:rFonts w:cs="Calibri"/>
          <w:color w:val="000000" w:themeColor="text1"/>
          <w:sz w:val="24"/>
          <w:szCs w:val="24"/>
        </w:rPr>
        <w:t>Kristin Ang, Port of Tacoma</w:t>
      </w:r>
    </w:p>
    <w:p w14:paraId="2DA46ED5" w14:textId="77777777" w:rsidR="00B2207F" w:rsidRPr="00E71893" w:rsidRDefault="00B2207F" w:rsidP="00FE20D9">
      <w:pPr>
        <w:spacing w:after="0" w:line="240" w:lineRule="auto"/>
        <w:ind w:left="1440"/>
        <w:rPr>
          <w:rFonts w:cs="Calibri"/>
          <w:color w:val="000000" w:themeColor="text1"/>
          <w:sz w:val="24"/>
          <w:szCs w:val="24"/>
        </w:rPr>
      </w:pPr>
      <w:r w:rsidRPr="00E71893">
        <w:rPr>
          <w:rFonts w:cs="Calibri"/>
          <w:color w:val="000000" w:themeColor="text1"/>
          <w:sz w:val="24"/>
          <w:szCs w:val="24"/>
        </w:rPr>
        <w:t>Marty Campbell, Pierce County</w:t>
      </w:r>
      <w:r w:rsidR="00B82A87" w:rsidRPr="00E71893">
        <w:rPr>
          <w:rFonts w:cs="Calibri"/>
          <w:color w:val="000000" w:themeColor="text1"/>
          <w:sz w:val="24"/>
          <w:szCs w:val="24"/>
        </w:rPr>
        <w:t xml:space="preserve"> + Tacoma/Pierce County Health Dept.</w:t>
      </w:r>
    </w:p>
    <w:p w14:paraId="50321D54" w14:textId="77777777" w:rsidR="00E90576" w:rsidRPr="00E71893" w:rsidRDefault="00E90576" w:rsidP="00FE20D9">
      <w:pPr>
        <w:spacing w:after="0" w:line="240" w:lineRule="auto"/>
        <w:ind w:left="1440"/>
        <w:rPr>
          <w:rFonts w:cs="Calibri"/>
          <w:color w:val="000000" w:themeColor="text1"/>
          <w:sz w:val="24"/>
          <w:szCs w:val="24"/>
        </w:rPr>
      </w:pPr>
      <w:r w:rsidRPr="00E71893">
        <w:rPr>
          <w:rFonts w:cs="Calibri"/>
          <w:color w:val="000000" w:themeColor="text1"/>
          <w:sz w:val="24"/>
          <w:szCs w:val="24"/>
        </w:rPr>
        <w:t xml:space="preserve">Ryan Mello, Pierce County </w:t>
      </w:r>
      <w:r w:rsidR="007B0409" w:rsidRPr="00E71893">
        <w:rPr>
          <w:rFonts w:cs="Calibri"/>
          <w:color w:val="000000" w:themeColor="text1"/>
          <w:sz w:val="24"/>
          <w:szCs w:val="24"/>
        </w:rPr>
        <w:t>+ Pierce Transit</w:t>
      </w:r>
    </w:p>
    <w:p w14:paraId="68713045" w14:textId="77777777" w:rsidR="00E90576" w:rsidRPr="00E71893" w:rsidRDefault="00E90576" w:rsidP="00FE20D9">
      <w:pPr>
        <w:spacing w:after="0" w:line="240" w:lineRule="auto"/>
        <w:ind w:left="1440"/>
        <w:rPr>
          <w:rFonts w:cs="Calibri"/>
          <w:color w:val="000000" w:themeColor="text1"/>
          <w:sz w:val="24"/>
          <w:szCs w:val="24"/>
        </w:rPr>
      </w:pPr>
      <w:r w:rsidRPr="00E71893">
        <w:rPr>
          <w:rFonts w:cs="Calibri"/>
          <w:color w:val="000000" w:themeColor="text1"/>
          <w:sz w:val="24"/>
          <w:szCs w:val="24"/>
        </w:rPr>
        <w:t xml:space="preserve">Korey Strozier, Tacoma Public Schools </w:t>
      </w:r>
    </w:p>
    <w:p w14:paraId="7A1501FD" w14:textId="77777777" w:rsidR="005D2EA4" w:rsidRPr="00E71893" w:rsidRDefault="00785372" w:rsidP="00FE20D9">
      <w:pPr>
        <w:spacing w:after="0" w:line="240" w:lineRule="auto"/>
        <w:ind w:left="1440"/>
        <w:rPr>
          <w:rFonts w:cs="Calibri"/>
          <w:color w:val="000000" w:themeColor="text1"/>
          <w:sz w:val="24"/>
          <w:szCs w:val="24"/>
        </w:rPr>
      </w:pPr>
      <w:r w:rsidRPr="00E71893">
        <w:rPr>
          <w:rFonts w:cs="Calibri"/>
          <w:color w:val="000000" w:themeColor="text1"/>
          <w:sz w:val="24"/>
          <w:szCs w:val="24"/>
        </w:rPr>
        <w:t>Bill Sterud</w:t>
      </w:r>
      <w:r w:rsidR="005D2EA4" w:rsidRPr="00E71893">
        <w:rPr>
          <w:rFonts w:cs="Calibri"/>
          <w:color w:val="000000" w:themeColor="text1"/>
          <w:sz w:val="24"/>
          <w:szCs w:val="24"/>
        </w:rPr>
        <w:t>, Puyallup Tribe of Indians</w:t>
      </w:r>
      <w:r w:rsidR="005D2EA4" w:rsidRPr="00E71893">
        <w:rPr>
          <w:rFonts w:cs="Calibri"/>
          <w:i/>
          <w:color w:val="000000" w:themeColor="text1"/>
          <w:sz w:val="24"/>
          <w:szCs w:val="24"/>
        </w:rPr>
        <w:t xml:space="preserve"> </w:t>
      </w:r>
    </w:p>
    <w:p w14:paraId="6A05A809" w14:textId="77777777" w:rsidR="00F979A8" w:rsidRPr="00E71893" w:rsidRDefault="00F979A8" w:rsidP="00F86CB0">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themeColor="text1"/>
          <w:sz w:val="24"/>
          <w:szCs w:val="24"/>
        </w:rPr>
      </w:pPr>
    </w:p>
    <w:p w14:paraId="2C924CE7" w14:textId="77777777" w:rsidR="00611726" w:rsidRPr="00E71893" w:rsidRDefault="00611726" w:rsidP="0061172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themeColor="text1"/>
          <w:sz w:val="24"/>
          <w:szCs w:val="24"/>
          <w:u w:val="single"/>
        </w:rPr>
      </w:pPr>
      <w:r w:rsidRPr="00E71893">
        <w:rPr>
          <w:rFonts w:cs="Calibri"/>
          <w:color w:val="000000" w:themeColor="text1"/>
          <w:sz w:val="24"/>
          <w:szCs w:val="24"/>
          <w:u w:val="single"/>
        </w:rPr>
        <w:t>Agenda Items</w:t>
      </w:r>
    </w:p>
    <w:p w14:paraId="5A39BBE3" w14:textId="77777777" w:rsidR="00611726" w:rsidRPr="00E71893" w:rsidRDefault="00611726" w:rsidP="00611726">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color w:val="000000" w:themeColor="text1"/>
          <w:sz w:val="24"/>
          <w:szCs w:val="24"/>
        </w:rPr>
      </w:pPr>
    </w:p>
    <w:p w14:paraId="5E86E869" w14:textId="77777777" w:rsidR="000F4AE4" w:rsidRPr="00E71893" w:rsidRDefault="0026747E" w:rsidP="00611726">
      <w:pPr>
        <w:numPr>
          <w:ilvl w:val="0"/>
          <w:numId w:val="30"/>
        </w:num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rPr>
          <w:rFonts w:cs="Calibri"/>
          <w:color w:val="000000" w:themeColor="text1"/>
          <w:sz w:val="24"/>
          <w:szCs w:val="24"/>
        </w:rPr>
      </w:pPr>
      <w:r w:rsidRPr="00E71893">
        <w:rPr>
          <w:rFonts w:cs="Calibri"/>
          <w:color w:val="000000" w:themeColor="text1"/>
          <w:sz w:val="24"/>
          <w:szCs w:val="24"/>
        </w:rPr>
        <w:t>Welcome</w:t>
      </w:r>
    </w:p>
    <w:p w14:paraId="41C8F396" w14:textId="77777777" w:rsidR="000F4AE4" w:rsidRPr="00E71893" w:rsidRDefault="000F4AE4" w:rsidP="00611726">
      <w:p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rPr>
          <w:rFonts w:cs="Calibri"/>
          <w:color w:val="000000" w:themeColor="text1"/>
          <w:sz w:val="24"/>
          <w:szCs w:val="24"/>
        </w:rPr>
      </w:pPr>
    </w:p>
    <w:p w14:paraId="73828799" w14:textId="77777777" w:rsidR="008D54ED" w:rsidRPr="00E71893" w:rsidRDefault="008D54ED" w:rsidP="00611726">
      <w:pPr>
        <w:numPr>
          <w:ilvl w:val="0"/>
          <w:numId w:val="30"/>
        </w:num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rPr>
          <w:rFonts w:cs="Calibri"/>
          <w:color w:val="000000" w:themeColor="text1"/>
          <w:sz w:val="24"/>
          <w:szCs w:val="24"/>
        </w:rPr>
      </w:pPr>
      <w:r w:rsidRPr="00E71893">
        <w:rPr>
          <w:rFonts w:cs="Calibri"/>
          <w:color w:val="000000" w:themeColor="text1"/>
          <w:sz w:val="24"/>
          <w:szCs w:val="24"/>
        </w:rPr>
        <w:t>Approval of Agenda</w:t>
      </w:r>
    </w:p>
    <w:p w14:paraId="72A3D3EC" w14:textId="77777777" w:rsidR="008D54ED" w:rsidRPr="00E71893" w:rsidRDefault="008D54ED" w:rsidP="00611726">
      <w:p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ind w:left="2700"/>
        <w:rPr>
          <w:rFonts w:cs="Calibri"/>
          <w:color w:val="000000" w:themeColor="text1"/>
          <w:sz w:val="24"/>
          <w:szCs w:val="24"/>
        </w:rPr>
      </w:pPr>
    </w:p>
    <w:p w14:paraId="137221D7" w14:textId="450919D6" w:rsidR="00814290" w:rsidRPr="00E71893" w:rsidRDefault="008D54ED" w:rsidP="00814290">
      <w:pPr>
        <w:numPr>
          <w:ilvl w:val="0"/>
          <w:numId w:val="30"/>
        </w:num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rPr>
          <w:rFonts w:cs="Calibri"/>
          <w:color w:val="000000" w:themeColor="text1"/>
          <w:sz w:val="24"/>
          <w:szCs w:val="24"/>
        </w:rPr>
      </w:pPr>
      <w:r w:rsidRPr="00E71893">
        <w:rPr>
          <w:rFonts w:cs="Calibri"/>
          <w:color w:val="000000" w:themeColor="text1"/>
          <w:sz w:val="24"/>
          <w:szCs w:val="24"/>
        </w:rPr>
        <w:t xml:space="preserve">Approval of Minutes from </w:t>
      </w:r>
      <w:r w:rsidR="0069090B" w:rsidRPr="00E71893">
        <w:rPr>
          <w:rFonts w:cs="Calibri"/>
          <w:color w:val="000000" w:themeColor="text1"/>
          <w:sz w:val="24"/>
          <w:szCs w:val="24"/>
        </w:rPr>
        <w:t>October 14</w:t>
      </w:r>
      <w:r w:rsidR="0026747E" w:rsidRPr="00E71893">
        <w:rPr>
          <w:rFonts w:cs="Calibri"/>
          <w:color w:val="000000" w:themeColor="text1"/>
          <w:sz w:val="24"/>
          <w:szCs w:val="24"/>
        </w:rPr>
        <w:t>, 2022</w:t>
      </w:r>
      <w:r w:rsidR="00376DB9" w:rsidRPr="00E71893">
        <w:rPr>
          <w:rFonts w:cs="Calibri"/>
          <w:color w:val="000000" w:themeColor="text1"/>
          <w:sz w:val="24"/>
          <w:szCs w:val="24"/>
        </w:rPr>
        <w:t xml:space="preserve"> </w:t>
      </w:r>
      <w:r w:rsidR="00675831" w:rsidRPr="00E71893">
        <w:rPr>
          <w:rFonts w:cs="Calibri"/>
          <w:color w:val="000000" w:themeColor="text1"/>
          <w:sz w:val="24"/>
          <w:szCs w:val="24"/>
        </w:rPr>
        <w:t>Meeting</w:t>
      </w:r>
    </w:p>
    <w:p w14:paraId="0D0B940D" w14:textId="77777777" w:rsidR="00CD30B6" w:rsidRPr="00E71893" w:rsidRDefault="00CD30B6" w:rsidP="00CD30B6">
      <w:p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ind w:left="720"/>
        <w:rPr>
          <w:rFonts w:cs="Calibri"/>
          <w:color w:val="000000" w:themeColor="text1"/>
          <w:sz w:val="24"/>
          <w:szCs w:val="24"/>
        </w:rPr>
      </w:pPr>
    </w:p>
    <w:p w14:paraId="69ED8E12" w14:textId="77777777" w:rsidR="00CD30B6" w:rsidRPr="00E71893" w:rsidRDefault="00CD30B6" w:rsidP="00FA6B90">
      <w:pPr>
        <w:numPr>
          <w:ilvl w:val="0"/>
          <w:numId w:val="30"/>
        </w:numPr>
        <w:tabs>
          <w:tab w:val="left" w:pos="-1440"/>
          <w:tab w:val="left" w:pos="720"/>
          <w:tab w:val="left" w:pos="3600"/>
          <w:tab w:val="left" w:pos="4320"/>
          <w:tab w:val="left" w:pos="5040"/>
          <w:tab w:val="left" w:pos="5760"/>
          <w:tab w:val="left" w:pos="6480"/>
          <w:tab w:val="left" w:pos="7200"/>
          <w:tab w:val="left" w:pos="7920"/>
          <w:tab w:val="left" w:pos="8640"/>
        </w:tabs>
        <w:spacing w:after="120" w:line="240" w:lineRule="auto"/>
        <w:rPr>
          <w:rFonts w:cs="Calibri"/>
          <w:color w:val="000000" w:themeColor="text1"/>
          <w:sz w:val="24"/>
          <w:szCs w:val="24"/>
        </w:rPr>
      </w:pPr>
      <w:r w:rsidRPr="00E71893">
        <w:rPr>
          <w:rFonts w:cs="Calibri"/>
          <w:color w:val="000000" w:themeColor="text1"/>
          <w:sz w:val="24"/>
          <w:szCs w:val="24"/>
        </w:rPr>
        <w:t>Previous Meeting Recap / Direction</w:t>
      </w:r>
      <w:r w:rsidR="00814290" w:rsidRPr="00E71893">
        <w:rPr>
          <w:rFonts w:cs="Calibri"/>
          <w:color w:val="000000" w:themeColor="text1"/>
          <w:sz w:val="24"/>
          <w:szCs w:val="24"/>
        </w:rPr>
        <w:t xml:space="preserve"> – </w:t>
      </w:r>
      <w:r w:rsidR="00295F9F" w:rsidRPr="00E71893">
        <w:rPr>
          <w:rFonts w:cs="Calibri"/>
          <w:color w:val="000000" w:themeColor="text1"/>
          <w:sz w:val="24"/>
          <w:szCs w:val="24"/>
        </w:rPr>
        <w:t>Chair Bonbright</w:t>
      </w:r>
    </w:p>
    <w:p w14:paraId="50A90C5C" w14:textId="0A7EE30E" w:rsidR="0069090B" w:rsidRPr="00E71893" w:rsidRDefault="0069090B" w:rsidP="0069090B">
      <w:pPr>
        <w:pStyle w:val="NormalWeb"/>
        <w:numPr>
          <w:ilvl w:val="1"/>
          <w:numId w:val="30"/>
        </w:numPr>
        <w:spacing w:after="120"/>
        <w:rPr>
          <w:i/>
          <w:iCs/>
          <w:color w:val="000000" w:themeColor="text1"/>
          <w:sz w:val="24"/>
          <w:szCs w:val="24"/>
        </w:rPr>
      </w:pPr>
      <w:r w:rsidRPr="00E71893">
        <w:rPr>
          <w:b/>
          <w:bCs/>
          <w:i/>
          <w:iCs/>
          <w:color w:val="000000" w:themeColor="text1"/>
          <w:sz w:val="24"/>
          <w:szCs w:val="24"/>
        </w:rPr>
        <w:t>Anti-Racism Policy</w:t>
      </w:r>
      <w:r w:rsidRPr="00E71893">
        <w:rPr>
          <w:i/>
          <w:iCs/>
          <w:color w:val="000000" w:themeColor="text1"/>
          <w:sz w:val="24"/>
          <w:szCs w:val="24"/>
        </w:rPr>
        <w:t xml:space="preserve"> </w:t>
      </w:r>
      <w:r w:rsidRPr="00E71893">
        <w:rPr>
          <w:color w:val="000000" w:themeColor="text1"/>
          <w:sz w:val="24"/>
          <w:szCs w:val="24"/>
        </w:rPr>
        <w:t xml:space="preserve">– Tacoma Public Schools has adopted a new anti-racism policy to memorialize the District’s goal of perpetually identifying, challenging and changing the values, structures, and behaviors that may perpetuate systemic racism.    </w:t>
      </w:r>
      <w:r w:rsidR="00D355F8" w:rsidRPr="00E71893">
        <w:rPr>
          <w:b/>
          <w:i/>
          <w:color w:val="000000" w:themeColor="text1"/>
          <w:sz w:val="24"/>
          <w:szCs w:val="24"/>
        </w:rPr>
        <w:t xml:space="preserve">How has your </w:t>
      </w:r>
      <w:r w:rsidR="006B06DE" w:rsidRPr="00E71893">
        <w:rPr>
          <w:b/>
          <w:i/>
          <w:color w:val="000000" w:themeColor="text1"/>
          <w:sz w:val="24"/>
          <w:szCs w:val="24"/>
        </w:rPr>
        <w:t>agency addressed anti-racism through polic</w:t>
      </w:r>
      <w:r w:rsidR="00782514" w:rsidRPr="00E71893">
        <w:rPr>
          <w:b/>
          <w:i/>
          <w:color w:val="000000" w:themeColor="text1"/>
          <w:sz w:val="24"/>
          <w:szCs w:val="24"/>
        </w:rPr>
        <w:t xml:space="preserve">ies?  </w:t>
      </w:r>
      <w:r w:rsidR="000F6C22" w:rsidRPr="00E71893">
        <w:rPr>
          <w:b/>
          <w:i/>
          <w:color w:val="000000" w:themeColor="text1"/>
          <w:sz w:val="24"/>
          <w:szCs w:val="24"/>
        </w:rPr>
        <w:t xml:space="preserve">What actionable steps are you taking to reverse institutional racism and </w:t>
      </w:r>
      <w:r w:rsidR="003323F3" w:rsidRPr="00E71893">
        <w:rPr>
          <w:b/>
          <w:i/>
          <w:color w:val="000000" w:themeColor="text1"/>
          <w:sz w:val="24"/>
          <w:szCs w:val="24"/>
        </w:rPr>
        <w:t>promote equity?</w:t>
      </w:r>
      <w:r w:rsidR="00782514" w:rsidRPr="00E71893">
        <w:rPr>
          <w:b/>
          <w:i/>
          <w:color w:val="000000" w:themeColor="text1"/>
          <w:sz w:val="24"/>
          <w:szCs w:val="24"/>
        </w:rPr>
        <w:t xml:space="preserve"> </w:t>
      </w:r>
    </w:p>
    <w:p w14:paraId="7D1C8F90" w14:textId="6A3ED53B" w:rsidR="0069090B" w:rsidRPr="00E71893" w:rsidRDefault="0069090B" w:rsidP="009B3814">
      <w:pPr>
        <w:pStyle w:val="NormalWeb"/>
        <w:numPr>
          <w:ilvl w:val="1"/>
          <w:numId w:val="30"/>
        </w:numPr>
        <w:spacing w:after="120"/>
        <w:rPr>
          <w:i/>
          <w:iCs/>
          <w:color w:val="000000" w:themeColor="text1"/>
          <w:sz w:val="24"/>
          <w:szCs w:val="24"/>
        </w:rPr>
      </w:pPr>
      <w:r w:rsidRPr="00E71893">
        <w:rPr>
          <w:b/>
          <w:bCs/>
          <w:i/>
          <w:iCs/>
          <w:color w:val="000000" w:themeColor="text1"/>
          <w:sz w:val="24"/>
          <w:szCs w:val="24"/>
        </w:rPr>
        <w:t>Equity Index &amp; Equity Note</w:t>
      </w:r>
      <w:r w:rsidRPr="00E71893">
        <w:rPr>
          <w:i/>
          <w:iCs/>
          <w:color w:val="000000" w:themeColor="text1"/>
          <w:sz w:val="24"/>
          <w:szCs w:val="24"/>
        </w:rPr>
        <w:t xml:space="preserve"> </w:t>
      </w:r>
      <w:r w:rsidRPr="00E71893">
        <w:rPr>
          <w:color w:val="000000" w:themeColor="text1"/>
          <w:sz w:val="24"/>
          <w:szCs w:val="24"/>
        </w:rPr>
        <w:t xml:space="preserve">– Pierce County is developing a countywide Equity Index and an analytical tool called an Equity Note that integrates equity considerations in decisions, including policies, practices, programs and budgets.  </w:t>
      </w:r>
      <w:r w:rsidR="00BC7561" w:rsidRPr="00E71893">
        <w:rPr>
          <w:b/>
          <w:i/>
          <w:color w:val="000000" w:themeColor="text1"/>
          <w:sz w:val="24"/>
          <w:szCs w:val="24"/>
        </w:rPr>
        <w:t xml:space="preserve">Have you considered adopting the Tacoma/Pierce County Equity Index and </w:t>
      </w:r>
      <w:r w:rsidR="00355113" w:rsidRPr="00E71893">
        <w:rPr>
          <w:b/>
          <w:i/>
          <w:color w:val="000000" w:themeColor="text1"/>
          <w:sz w:val="24"/>
          <w:szCs w:val="24"/>
        </w:rPr>
        <w:t xml:space="preserve">Pierce County’s Equity Note </w:t>
      </w:r>
      <w:r w:rsidR="00733770" w:rsidRPr="00E71893">
        <w:rPr>
          <w:b/>
          <w:i/>
          <w:color w:val="000000" w:themeColor="text1"/>
          <w:sz w:val="24"/>
          <w:szCs w:val="24"/>
        </w:rPr>
        <w:t>(or something similar)</w:t>
      </w:r>
      <w:r w:rsidR="00355113" w:rsidRPr="00E71893">
        <w:rPr>
          <w:b/>
          <w:i/>
          <w:color w:val="000000" w:themeColor="text1"/>
          <w:sz w:val="24"/>
          <w:szCs w:val="24"/>
        </w:rPr>
        <w:t xml:space="preserve"> </w:t>
      </w:r>
      <w:r w:rsidR="00733770" w:rsidRPr="00E71893">
        <w:rPr>
          <w:b/>
          <w:i/>
          <w:color w:val="000000" w:themeColor="text1"/>
          <w:sz w:val="24"/>
          <w:szCs w:val="24"/>
        </w:rPr>
        <w:t xml:space="preserve">as a </w:t>
      </w:r>
      <w:proofErr w:type="gramStart"/>
      <w:r w:rsidR="00733770" w:rsidRPr="00E71893">
        <w:rPr>
          <w:b/>
          <w:i/>
          <w:color w:val="000000" w:themeColor="text1"/>
          <w:sz w:val="24"/>
          <w:szCs w:val="24"/>
        </w:rPr>
        <w:t>criteria</w:t>
      </w:r>
      <w:proofErr w:type="gramEnd"/>
      <w:r w:rsidR="00733770" w:rsidRPr="00E71893">
        <w:rPr>
          <w:b/>
          <w:i/>
          <w:color w:val="000000" w:themeColor="text1"/>
          <w:sz w:val="24"/>
          <w:szCs w:val="24"/>
        </w:rPr>
        <w:t xml:space="preserve"> for</w:t>
      </w:r>
      <w:r w:rsidR="00355113" w:rsidRPr="00E71893">
        <w:rPr>
          <w:b/>
          <w:i/>
          <w:color w:val="000000" w:themeColor="text1"/>
          <w:sz w:val="24"/>
          <w:szCs w:val="24"/>
        </w:rPr>
        <w:t xml:space="preserve"> allocating resources and implementing policies?</w:t>
      </w:r>
    </w:p>
    <w:p w14:paraId="0E27B00A" w14:textId="77777777" w:rsidR="00861410" w:rsidRPr="00E71893" w:rsidRDefault="00861410" w:rsidP="00861410">
      <w:pPr>
        <w:pStyle w:val="NormalWeb"/>
        <w:rPr>
          <w:color w:val="000000" w:themeColor="text1"/>
          <w:sz w:val="24"/>
          <w:szCs w:val="24"/>
        </w:rPr>
      </w:pPr>
    </w:p>
    <w:p w14:paraId="222B9D2E" w14:textId="11A5C2DD" w:rsidR="00CD30B6" w:rsidRPr="00E71893" w:rsidRDefault="00CD30B6" w:rsidP="00FA6B90">
      <w:pPr>
        <w:pStyle w:val="NormalWeb"/>
        <w:numPr>
          <w:ilvl w:val="0"/>
          <w:numId w:val="28"/>
        </w:numPr>
        <w:spacing w:after="120"/>
        <w:rPr>
          <w:color w:val="000000" w:themeColor="text1"/>
          <w:sz w:val="24"/>
          <w:szCs w:val="24"/>
        </w:rPr>
      </w:pPr>
      <w:r w:rsidRPr="00E71893">
        <w:rPr>
          <w:color w:val="000000" w:themeColor="text1"/>
          <w:sz w:val="24"/>
          <w:szCs w:val="24"/>
        </w:rPr>
        <w:lastRenderedPageBreak/>
        <w:t xml:space="preserve">Policy Focus Area Presentations:  </w:t>
      </w:r>
      <w:r w:rsidR="00647BE0" w:rsidRPr="00E71893">
        <w:rPr>
          <w:b/>
          <w:bCs/>
          <w:color w:val="000000" w:themeColor="text1"/>
          <w:sz w:val="24"/>
          <w:szCs w:val="24"/>
        </w:rPr>
        <w:t>Legislative Agendas for 2023</w:t>
      </w:r>
    </w:p>
    <w:p w14:paraId="50EFCD54" w14:textId="6F260257" w:rsidR="008B5F54" w:rsidRPr="00E71893" w:rsidRDefault="00647BE0" w:rsidP="584101EB">
      <w:pPr>
        <w:pStyle w:val="NormalWeb"/>
        <w:numPr>
          <w:ilvl w:val="2"/>
          <w:numId w:val="28"/>
        </w:numPr>
        <w:spacing w:after="120"/>
        <w:rPr>
          <w:i/>
          <w:iCs/>
          <w:color w:val="000000" w:themeColor="text1"/>
          <w:sz w:val="24"/>
          <w:szCs w:val="24"/>
        </w:rPr>
      </w:pPr>
      <w:r w:rsidRPr="00E71893">
        <w:rPr>
          <w:i/>
          <w:iCs/>
          <w:color w:val="000000" w:themeColor="text1"/>
          <w:sz w:val="24"/>
          <w:szCs w:val="24"/>
        </w:rPr>
        <w:t>Representatives from each JMAC entity will share th</w:t>
      </w:r>
      <w:r w:rsidR="008031BE" w:rsidRPr="00E71893">
        <w:rPr>
          <w:i/>
          <w:iCs/>
          <w:color w:val="000000" w:themeColor="text1"/>
          <w:sz w:val="24"/>
          <w:szCs w:val="24"/>
        </w:rPr>
        <w:t>e</w:t>
      </w:r>
      <w:r w:rsidR="0054287A" w:rsidRPr="00E71893">
        <w:rPr>
          <w:i/>
          <w:iCs/>
          <w:color w:val="000000" w:themeColor="text1"/>
          <w:sz w:val="24"/>
          <w:szCs w:val="24"/>
        </w:rPr>
        <w:t>ir adopted or</w:t>
      </w:r>
      <w:r w:rsidR="008031BE" w:rsidRPr="00E71893">
        <w:rPr>
          <w:i/>
          <w:iCs/>
          <w:color w:val="000000" w:themeColor="text1"/>
          <w:sz w:val="24"/>
          <w:szCs w:val="24"/>
        </w:rPr>
        <w:t xml:space="preserve"> evolving legislative</w:t>
      </w:r>
      <w:r w:rsidR="0054287A" w:rsidRPr="00E71893">
        <w:rPr>
          <w:i/>
          <w:iCs/>
          <w:color w:val="000000" w:themeColor="text1"/>
          <w:sz w:val="24"/>
          <w:szCs w:val="24"/>
        </w:rPr>
        <w:t xml:space="preserve"> agendas for 2023.</w:t>
      </w:r>
    </w:p>
    <w:p w14:paraId="2034BBF1" w14:textId="7D187E78" w:rsidR="006C2D13" w:rsidRPr="00E71893" w:rsidRDefault="006C2D13" w:rsidP="584101EB">
      <w:pPr>
        <w:pStyle w:val="NormalWeb"/>
        <w:numPr>
          <w:ilvl w:val="2"/>
          <w:numId w:val="28"/>
        </w:numPr>
        <w:spacing w:after="120"/>
        <w:rPr>
          <w:i/>
          <w:iCs/>
          <w:color w:val="000000" w:themeColor="text1"/>
          <w:sz w:val="24"/>
          <w:szCs w:val="24"/>
        </w:rPr>
      </w:pPr>
      <w:r w:rsidRPr="00E71893">
        <w:rPr>
          <w:i/>
          <w:iCs/>
          <w:color w:val="000000" w:themeColor="text1"/>
          <w:sz w:val="24"/>
          <w:szCs w:val="24"/>
        </w:rPr>
        <w:t>We are requesting that all entities include the following language</w:t>
      </w:r>
      <w:r w:rsidR="00956FF2" w:rsidRPr="00E71893">
        <w:rPr>
          <w:i/>
          <w:iCs/>
          <w:color w:val="000000" w:themeColor="text1"/>
          <w:sz w:val="24"/>
          <w:szCs w:val="24"/>
        </w:rPr>
        <w:t xml:space="preserve"> in their final legislative agendas</w:t>
      </w:r>
      <w:r w:rsidR="005C16C7" w:rsidRPr="00E71893">
        <w:rPr>
          <w:i/>
          <w:iCs/>
          <w:color w:val="000000" w:themeColor="text1"/>
          <w:sz w:val="24"/>
          <w:szCs w:val="24"/>
        </w:rPr>
        <w:t>:</w:t>
      </w:r>
    </w:p>
    <w:p w14:paraId="687097C6" w14:textId="77777777" w:rsidR="002A2D6D" w:rsidRPr="00E71893" w:rsidRDefault="00A53033" w:rsidP="00731218">
      <w:pPr>
        <w:pStyle w:val="NormalWeb"/>
        <w:spacing w:after="120"/>
        <w:ind w:left="1440" w:firstLine="360"/>
        <w:rPr>
          <w:b/>
          <w:color w:val="000000" w:themeColor="text1"/>
          <w:sz w:val="24"/>
          <w:szCs w:val="24"/>
        </w:rPr>
      </w:pPr>
      <w:r w:rsidRPr="00E71893">
        <w:rPr>
          <w:b/>
          <w:color w:val="000000" w:themeColor="text1"/>
          <w:sz w:val="24"/>
          <w:szCs w:val="24"/>
        </w:rPr>
        <w:t>Community Systemic Alignment</w:t>
      </w:r>
      <w:r w:rsidR="002A2D6D" w:rsidRPr="00E71893">
        <w:rPr>
          <w:b/>
          <w:color w:val="000000" w:themeColor="text1"/>
          <w:sz w:val="24"/>
          <w:szCs w:val="24"/>
        </w:rPr>
        <w:t>:</w:t>
      </w:r>
    </w:p>
    <w:p w14:paraId="01423784" w14:textId="164415A3" w:rsidR="00A53033" w:rsidRPr="00E71893" w:rsidRDefault="00A53033" w:rsidP="002A2D6D">
      <w:pPr>
        <w:pStyle w:val="NormalWeb"/>
        <w:numPr>
          <w:ilvl w:val="0"/>
          <w:numId w:val="36"/>
        </w:numPr>
        <w:spacing w:after="120"/>
        <w:rPr>
          <w:color w:val="000000" w:themeColor="text1"/>
          <w:sz w:val="24"/>
          <w:szCs w:val="24"/>
        </w:rPr>
      </w:pPr>
      <w:r w:rsidRPr="00E71893">
        <w:rPr>
          <w:color w:val="000000" w:themeColor="text1"/>
          <w:sz w:val="24"/>
          <w:szCs w:val="24"/>
        </w:rPr>
        <w:t xml:space="preserve">Members of the Joint Municipal Action Committee (JMAC) continue efforts to align common community initiatives under three strategic themes: 1) Justice, Equity, Diversity and Inclusion (JEDI); 2) public health and safety; and 3) community wealth building. Areas of interest include, but are not limited to, leveraging the collective impact of local purchasing, removing barriers to government contracts, connecting youth pipelines to careers, ending homelessness, and dismantling systems that perpetuate systemic racism. </w:t>
      </w:r>
    </w:p>
    <w:p w14:paraId="13908437" w14:textId="526484ED" w:rsidR="005C16C7" w:rsidRPr="00E71893" w:rsidRDefault="00627E57" w:rsidP="002A2D6D">
      <w:pPr>
        <w:pStyle w:val="NormalWeb"/>
        <w:numPr>
          <w:ilvl w:val="0"/>
          <w:numId w:val="36"/>
        </w:numPr>
        <w:spacing w:after="120"/>
        <w:rPr>
          <w:i/>
          <w:iCs/>
          <w:color w:val="000000" w:themeColor="text1"/>
          <w:sz w:val="24"/>
          <w:szCs w:val="24"/>
        </w:rPr>
      </w:pPr>
      <w:r w:rsidRPr="00E71893">
        <w:rPr>
          <w:color w:val="000000" w:themeColor="text1"/>
          <w:sz w:val="24"/>
          <w:szCs w:val="24"/>
        </w:rPr>
        <w:t>We will l</w:t>
      </w:r>
      <w:r w:rsidR="00A53033" w:rsidRPr="00E71893">
        <w:rPr>
          <w:color w:val="000000" w:themeColor="text1"/>
          <w:sz w:val="24"/>
          <w:szCs w:val="24"/>
        </w:rPr>
        <w:t>everage legislative opportunities to advance these priority issues with community partners in a collaborative, open manner that supports and respects our collective efforts to benefit our city and region.</w:t>
      </w:r>
    </w:p>
    <w:p w14:paraId="4B94D5A5" w14:textId="77777777" w:rsidR="00A21ABE" w:rsidRPr="00E71893" w:rsidRDefault="00A21ABE" w:rsidP="00A21ABE">
      <w:pPr>
        <w:pStyle w:val="NormalWeb"/>
        <w:spacing w:after="120"/>
        <w:rPr>
          <w:i/>
          <w:iCs/>
          <w:color w:val="000000" w:themeColor="text1"/>
          <w:sz w:val="24"/>
          <w:szCs w:val="24"/>
        </w:rPr>
      </w:pPr>
    </w:p>
    <w:p w14:paraId="1E4F9BEB" w14:textId="4C34D3B1" w:rsidR="005F59F5" w:rsidRPr="00E71893" w:rsidRDefault="00861410" w:rsidP="0077096D">
      <w:pPr>
        <w:pStyle w:val="NormalWeb"/>
        <w:numPr>
          <w:ilvl w:val="0"/>
          <w:numId w:val="27"/>
        </w:numPr>
        <w:spacing w:after="120"/>
        <w:rPr>
          <w:color w:val="000000" w:themeColor="text1"/>
          <w:sz w:val="24"/>
          <w:szCs w:val="24"/>
        </w:rPr>
      </w:pPr>
      <w:r w:rsidRPr="00E71893">
        <w:rPr>
          <w:color w:val="000000" w:themeColor="text1"/>
          <w:sz w:val="24"/>
          <w:szCs w:val="24"/>
        </w:rPr>
        <w:t>Staff Workgroup Update</w:t>
      </w:r>
      <w:r w:rsidR="00CD30B6" w:rsidRPr="00E71893">
        <w:rPr>
          <w:color w:val="000000" w:themeColor="text1"/>
          <w:sz w:val="24"/>
          <w:szCs w:val="24"/>
        </w:rPr>
        <w:t xml:space="preserve"> – Hunter George, Metro Parks Tacoma</w:t>
      </w:r>
    </w:p>
    <w:p w14:paraId="73173806" w14:textId="6E7925A9" w:rsidR="00D165AD" w:rsidRPr="00E71893" w:rsidRDefault="0077096D" w:rsidP="00B7397C">
      <w:pPr>
        <w:pStyle w:val="NormalWeb"/>
        <w:numPr>
          <w:ilvl w:val="1"/>
          <w:numId w:val="27"/>
        </w:numPr>
        <w:spacing w:after="120"/>
        <w:rPr>
          <w:color w:val="000000" w:themeColor="text1"/>
          <w:sz w:val="24"/>
          <w:szCs w:val="24"/>
        </w:rPr>
      </w:pPr>
      <w:r w:rsidRPr="00E71893">
        <w:rPr>
          <w:color w:val="000000" w:themeColor="text1"/>
          <w:sz w:val="24"/>
          <w:szCs w:val="24"/>
        </w:rPr>
        <w:t>December 9</w:t>
      </w:r>
      <w:r w:rsidRPr="00E71893">
        <w:rPr>
          <w:color w:val="000000" w:themeColor="text1"/>
          <w:sz w:val="24"/>
          <w:szCs w:val="24"/>
          <w:vertAlign w:val="superscript"/>
        </w:rPr>
        <w:t>th</w:t>
      </w:r>
      <w:r w:rsidRPr="00E71893">
        <w:rPr>
          <w:color w:val="000000" w:themeColor="text1"/>
          <w:sz w:val="24"/>
          <w:szCs w:val="24"/>
        </w:rPr>
        <w:t xml:space="preserve"> JMAC Meeting and Community Gathering</w:t>
      </w:r>
    </w:p>
    <w:p w14:paraId="2593335B" w14:textId="77777777" w:rsidR="00AB561E" w:rsidRPr="00E71893" w:rsidRDefault="00AB561E" w:rsidP="00AB561E">
      <w:pPr>
        <w:pStyle w:val="NormalWeb"/>
        <w:numPr>
          <w:ilvl w:val="1"/>
          <w:numId w:val="27"/>
        </w:numPr>
        <w:spacing w:after="120"/>
        <w:rPr>
          <w:color w:val="000000" w:themeColor="text1"/>
          <w:sz w:val="24"/>
          <w:szCs w:val="24"/>
        </w:rPr>
      </w:pPr>
      <w:r w:rsidRPr="00E71893">
        <w:rPr>
          <w:color w:val="000000" w:themeColor="text1"/>
          <w:sz w:val="24"/>
          <w:szCs w:val="24"/>
        </w:rPr>
        <w:t>JMAC Communications</w:t>
      </w:r>
    </w:p>
    <w:p w14:paraId="3DEEC669" w14:textId="77777777" w:rsidR="000F4AE4" w:rsidRPr="00950DD2" w:rsidRDefault="000F4AE4" w:rsidP="00F117AA">
      <w:pPr>
        <w:pStyle w:val="ColorfulList-Accent11"/>
        <w:spacing w:after="0"/>
        <w:ind w:left="0"/>
        <w:rPr>
          <w:rFonts w:cs="Calibri"/>
          <w:color w:val="000000" w:themeColor="text1"/>
          <w:sz w:val="12"/>
          <w:szCs w:val="12"/>
          <w:highlight w:val="yellow"/>
        </w:rPr>
      </w:pPr>
    </w:p>
    <w:p w14:paraId="6F37ACF1" w14:textId="77777777" w:rsidR="00675831" w:rsidRPr="00E71893" w:rsidRDefault="002771D1" w:rsidP="00611726">
      <w:pPr>
        <w:pStyle w:val="NormalWeb"/>
        <w:numPr>
          <w:ilvl w:val="0"/>
          <w:numId w:val="28"/>
        </w:numPr>
        <w:rPr>
          <w:color w:val="000000" w:themeColor="text1"/>
          <w:sz w:val="24"/>
          <w:szCs w:val="24"/>
        </w:rPr>
      </w:pPr>
      <w:r w:rsidRPr="00E71893">
        <w:rPr>
          <w:color w:val="000000" w:themeColor="text1"/>
          <w:sz w:val="24"/>
          <w:szCs w:val="24"/>
        </w:rPr>
        <w:t>Public Comments</w:t>
      </w:r>
    </w:p>
    <w:p w14:paraId="3656B9AB" w14:textId="77777777" w:rsidR="001737EC" w:rsidRPr="00907888" w:rsidRDefault="001737EC" w:rsidP="001737EC">
      <w:pPr>
        <w:pStyle w:val="NormalWeb"/>
        <w:rPr>
          <w:color w:val="000000"/>
          <w:sz w:val="24"/>
          <w:szCs w:val="24"/>
        </w:rPr>
      </w:pPr>
    </w:p>
    <w:p w14:paraId="368B8C79" w14:textId="77777777" w:rsidR="001737EC" w:rsidRPr="00907888" w:rsidRDefault="001737EC" w:rsidP="001737EC">
      <w:pPr>
        <w:pStyle w:val="NormalWeb"/>
        <w:numPr>
          <w:ilvl w:val="0"/>
          <w:numId w:val="29"/>
        </w:numPr>
        <w:rPr>
          <w:color w:val="000000"/>
          <w:sz w:val="24"/>
          <w:szCs w:val="24"/>
        </w:rPr>
      </w:pPr>
      <w:r w:rsidRPr="00907888">
        <w:rPr>
          <w:color w:val="000000"/>
          <w:sz w:val="24"/>
          <w:szCs w:val="24"/>
        </w:rPr>
        <w:t>General Comments – Open Space for Sharing by JMAC Members</w:t>
      </w:r>
    </w:p>
    <w:p w14:paraId="45FB0818" w14:textId="77777777" w:rsidR="00B32C92" w:rsidRPr="00907888" w:rsidRDefault="00B32C92" w:rsidP="00B32C92">
      <w:pPr>
        <w:pStyle w:val="NormalWeb"/>
        <w:ind w:left="720"/>
        <w:rPr>
          <w:color w:val="000000"/>
          <w:sz w:val="24"/>
          <w:szCs w:val="24"/>
        </w:rPr>
      </w:pPr>
    </w:p>
    <w:p w14:paraId="049F31CB" w14:textId="00531518" w:rsidR="008D605D" w:rsidRPr="00342264" w:rsidRDefault="00A852CF" w:rsidP="00915A72">
      <w:pPr>
        <w:pStyle w:val="NormalWeb"/>
        <w:numPr>
          <w:ilvl w:val="0"/>
          <w:numId w:val="29"/>
        </w:numPr>
        <w:rPr>
          <w:color w:val="000000"/>
          <w:sz w:val="24"/>
          <w:szCs w:val="24"/>
        </w:rPr>
      </w:pPr>
      <w:r w:rsidRPr="00915A72">
        <w:rPr>
          <w:b/>
          <w:color w:val="000000"/>
          <w:sz w:val="24"/>
          <w:szCs w:val="24"/>
        </w:rPr>
        <w:t>Next Meeting</w:t>
      </w:r>
      <w:r w:rsidR="005B285A" w:rsidRPr="00915A72">
        <w:rPr>
          <w:b/>
          <w:color w:val="000000"/>
          <w:sz w:val="24"/>
          <w:szCs w:val="24"/>
        </w:rPr>
        <w:t>:</w:t>
      </w:r>
      <w:r w:rsidR="005B285A" w:rsidRPr="00342264">
        <w:rPr>
          <w:color w:val="000000"/>
          <w:sz w:val="24"/>
          <w:szCs w:val="24"/>
        </w:rPr>
        <w:t xml:space="preserve"> </w:t>
      </w:r>
      <w:r w:rsidR="00931E85" w:rsidRPr="00342264">
        <w:rPr>
          <w:color w:val="000000"/>
          <w:sz w:val="24"/>
          <w:szCs w:val="24"/>
        </w:rPr>
        <w:t xml:space="preserve"> </w:t>
      </w:r>
      <w:r w:rsidR="00977972" w:rsidRPr="00342264">
        <w:rPr>
          <w:color w:val="000000"/>
          <w:sz w:val="24"/>
          <w:szCs w:val="24"/>
        </w:rPr>
        <w:t>Quarterly Meeting with CEOs</w:t>
      </w:r>
      <w:r w:rsidR="00931E85" w:rsidRPr="00342264">
        <w:rPr>
          <w:color w:val="000000"/>
          <w:sz w:val="24"/>
          <w:szCs w:val="24"/>
        </w:rPr>
        <w:t>.  This</w:t>
      </w:r>
      <w:r w:rsidR="004F023A" w:rsidRPr="00342264">
        <w:rPr>
          <w:color w:val="000000"/>
          <w:sz w:val="24"/>
          <w:szCs w:val="24"/>
        </w:rPr>
        <w:t xml:space="preserve"> special </w:t>
      </w:r>
      <w:r w:rsidR="00931E85" w:rsidRPr="00342264">
        <w:rPr>
          <w:color w:val="000000"/>
          <w:sz w:val="24"/>
          <w:szCs w:val="24"/>
        </w:rPr>
        <w:t xml:space="preserve">meeting will take place </w:t>
      </w:r>
      <w:r w:rsidR="00931E85" w:rsidRPr="00342264">
        <w:rPr>
          <w:color w:val="000000"/>
          <w:sz w:val="24"/>
          <w:szCs w:val="24"/>
          <w:u w:val="single"/>
        </w:rPr>
        <w:t>in-person</w:t>
      </w:r>
      <w:r w:rsidR="00931E85" w:rsidRPr="00342264">
        <w:rPr>
          <w:color w:val="000000"/>
          <w:sz w:val="24"/>
          <w:szCs w:val="24"/>
        </w:rPr>
        <w:t xml:space="preserve"> from 8:00 – 10:00 a.m. at </w:t>
      </w:r>
      <w:r w:rsidR="00915A72">
        <w:rPr>
          <w:color w:val="000000"/>
          <w:sz w:val="24"/>
          <w:szCs w:val="24"/>
        </w:rPr>
        <w:t xml:space="preserve">the </w:t>
      </w:r>
      <w:r w:rsidR="00931E85" w:rsidRPr="00342264">
        <w:rPr>
          <w:color w:val="000000"/>
          <w:sz w:val="24"/>
          <w:szCs w:val="24"/>
        </w:rPr>
        <w:t>STAR Center</w:t>
      </w:r>
      <w:r w:rsidR="00950DD2">
        <w:rPr>
          <w:color w:val="000000"/>
          <w:sz w:val="24"/>
          <w:szCs w:val="24"/>
        </w:rPr>
        <w:t>, 3873 S. 66</w:t>
      </w:r>
      <w:r w:rsidR="00950DD2" w:rsidRPr="00950DD2">
        <w:rPr>
          <w:color w:val="000000"/>
          <w:sz w:val="24"/>
          <w:szCs w:val="24"/>
          <w:vertAlign w:val="superscript"/>
        </w:rPr>
        <w:t>th</w:t>
      </w:r>
      <w:r w:rsidR="00950DD2">
        <w:rPr>
          <w:color w:val="000000"/>
          <w:sz w:val="24"/>
          <w:szCs w:val="24"/>
        </w:rPr>
        <w:t xml:space="preserve"> St, Tacoma, WA</w:t>
      </w:r>
      <w:r w:rsidR="00931E85" w:rsidRPr="00342264">
        <w:rPr>
          <w:color w:val="000000"/>
          <w:sz w:val="24"/>
          <w:szCs w:val="24"/>
        </w:rPr>
        <w:t xml:space="preserve">.  </w:t>
      </w:r>
      <w:r w:rsidR="00931E85" w:rsidRPr="00342264">
        <w:rPr>
          <w:color w:val="000000"/>
          <w:sz w:val="24"/>
          <w:szCs w:val="24"/>
          <w:u w:val="single"/>
        </w:rPr>
        <w:t>All</w:t>
      </w:r>
      <w:r w:rsidR="00931E85" w:rsidRPr="00342264">
        <w:rPr>
          <w:color w:val="000000"/>
          <w:sz w:val="24"/>
          <w:szCs w:val="24"/>
        </w:rPr>
        <w:t xml:space="preserve"> elected officials from JMAC’s member </w:t>
      </w:r>
      <w:r w:rsidR="004F023A" w:rsidRPr="00342264">
        <w:rPr>
          <w:color w:val="000000"/>
          <w:sz w:val="24"/>
          <w:szCs w:val="24"/>
        </w:rPr>
        <w:t xml:space="preserve">entities as well as </w:t>
      </w:r>
      <w:r w:rsidR="00342264" w:rsidRPr="00342264">
        <w:rPr>
          <w:color w:val="000000"/>
          <w:sz w:val="24"/>
          <w:szCs w:val="24"/>
        </w:rPr>
        <w:t>Summit of 60 community participants</w:t>
      </w:r>
      <w:r w:rsidR="00931E85" w:rsidRPr="00342264">
        <w:rPr>
          <w:color w:val="000000"/>
          <w:sz w:val="24"/>
          <w:szCs w:val="24"/>
        </w:rPr>
        <w:t xml:space="preserve"> are invited</w:t>
      </w:r>
      <w:r w:rsidR="00043119">
        <w:rPr>
          <w:color w:val="000000"/>
          <w:sz w:val="24"/>
          <w:szCs w:val="24"/>
        </w:rPr>
        <w:t>.</w:t>
      </w:r>
    </w:p>
    <w:p w14:paraId="62486C05" w14:textId="77777777" w:rsidR="00A852CF" w:rsidRPr="00907888" w:rsidRDefault="00A852CF" w:rsidP="00467025">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sz w:val="24"/>
          <w:szCs w:val="24"/>
        </w:rPr>
      </w:pPr>
    </w:p>
    <w:p w14:paraId="15E38820" w14:textId="77777777" w:rsidR="00F52EF3" w:rsidRPr="00907888" w:rsidRDefault="00AF0871" w:rsidP="00611726">
      <w:pPr>
        <w:numPr>
          <w:ilvl w:val="0"/>
          <w:numId w:val="27"/>
        </w:numPr>
        <w:tabs>
          <w:tab w:val="left" w:pos="-1440"/>
          <w:tab w:val="left" w:pos="720"/>
          <w:tab w:val="left" w:pos="3600"/>
          <w:tab w:val="left" w:pos="4320"/>
          <w:tab w:val="left" w:pos="5040"/>
          <w:tab w:val="left" w:pos="5760"/>
          <w:tab w:val="left" w:pos="6480"/>
          <w:tab w:val="left" w:pos="7200"/>
          <w:tab w:val="left" w:pos="7920"/>
          <w:tab w:val="left" w:pos="8640"/>
        </w:tabs>
        <w:spacing w:after="0" w:line="240" w:lineRule="auto"/>
        <w:rPr>
          <w:rFonts w:cs="Calibri"/>
          <w:sz w:val="24"/>
          <w:szCs w:val="24"/>
        </w:rPr>
      </w:pPr>
      <w:r w:rsidRPr="00907888">
        <w:rPr>
          <w:rFonts w:cs="Calibri"/>
          <w:sz w:val="24"/>
          <w:szCs w:val="24"/>
        </w:rPr>
        <w:t xml:space="preserve">Adjournment </w:t>
      </w:r>
    </w:p>
    <w:p w14:paraId="4101652C" w14:textId="77777777" w:rsidR="00681B02" w:rsidRPr="00907888" w:rsidRDefault="00DB4E41" w:rsidP="00DB4E41">
      <w:pPr>
        <w:tabs>
          <w:tab w:val="left" w:pos="-1440"/>
          <w:tab w:val="left" w:pos="2880"/>
          <w:tab w:val="left" w:pos="3600"/>
          <w:tab w:val="left" w:pos="4320"/>
          <w:tab w:val="left" w:pos="5040"/>
          <w:tab w:val="left" w:pos="5760"/>
          <w:tab w:val="left" w:pos="6480"/>
          <w:tab w:val="left" w:pos="7200"/>
          <w:tab w:val="left" w:pos="7920"/>
          <w:tab w:val="left" w:pos="8640"/>
        </w:tabs>
        <w:spacing w:after="0" w:line="240" w:lineRule="auto"/>
        <w:rPr>
          <w:rFonts w:cs="Calibri"/>
          <w:sz w:val="24"/>
          <w:szCs w:val="24"/>
        </w:rPr>
      </w:pPr>
      <w:r w:rsidRPr="00907888">
        <w:rPr>
          <w:rFonts w:cs="Calibri"/>
          <w:sz w:val="24"/>
          <w:szCs w:val="24"/>
        </w:rPr>
        <w:tab/>
      </w:r>
      <w:r w:rsidRPr="00907888">
        <w:rPr>
          <w:rFonts w:cs="Calibri"/>
          <w:i/>
          <w:iCs/>
          <w:sz w:val="24"/>
          <w:szCs w:val="24"/>
        </w:rPr>
        <w:tab/>
      </w:r>
    </w:p>
    <w:p w14:paraId="4B99056E" w14:textId="1A1BF04F" w:rsidR="00A8320C" w:rsidRDefault="005B285A" w:rsidP="005B285A">
      <w:pPr>
        <w:tabs>
          <w:tab w:val="left" w:pos="-1440"/>
          <w:tab w:val="left" w:pos="1800"/>
          <w:tab w:val="left" w:pos="3600"/>
          <w:tab w:val="left" w:pos="4320"/>
          <w:tab w:val="left" w:pos="5040"/>
          <w:tab w:val="left" w:pos="5760"/>
          <w:tab w:val="left" w:pos="6480"/>
          <w:tab w:val="left" w:pos="7200"/>
          <w:tab w:val="left" w:pos="7920"/>
          <w:tab w:val="left" w:pos="8640"/>
        </w:tabs>
        <w:spacing w:after="0" w:line="240" w:lineRule="auto"/>
        <w:rPr>
          <w:rFonts w:cs="Calibri"/>
          <w:i/>
          <w:iCs/>
          <w:sz w:val="24"/>
          <w:szCs w:val="24"/>
        </w:rPr>
      </w:pPr>
      <w:r w:rsidRPr="00907888">
        <w:rPr>
          <w:rFonts w:cs="Calibri"/>
          <w:i/>
          <w:iCs/>
          <w:sz w:val="24"/>
          <w:szCs w:val="24"/>
        </w:rPr>
        <w:tab/>
      </w:r>
    </w:p>
    <w:p w14:paraId="3CDED12E" w14:textId="4B0B9A51" w:rsidR="00950DD2" w:rsidRDefault="00950DD2" w:rsidP="005B285A">
      <w:pPr>
        <w:tabs>
          <w:tab w:val="left" w:pos="-1440"/>
          <w:tab w:val="left" w:pos="1800"/>
          <w:tab w:val="left" w:pos="3600"/>
          <w:tab w:val="left" w:pos="4320"/>
          <w:tab w:val="left" w:pos="5040"/>
          <w:tab w:val="left" w:pos="5760"/>
          <w:tab w:val="left" w:pos="6480"/>
          <w:tab w:val="left" w:pos="7200"/>
          <w:tab w:val="left" w:pos="7920"/>
          <w:tab w:val="left" w:pos="8640"/>
        </w:tabs>
        <w:spacing w:after="0" w:line="240" w:lineRule="auto"/>
        <w:rPr>
          <w:rFonts w:cs="Calibri"/>
          <w:i/>
          <w:iCs/>
          <w:sz w:val="24"/>
          <w:szCs w:val="24"/>
        </w:rPr>
      </w:pPr>
    </w:p>
    <w:p w14:paraId="172BEFA4" w14:textId="77777777" w:rsidR="00950DD2" w:rsidRPr="00907888" w:rsidRDefault="00950DD2" w:rsidP="005B285A">
      <w:pPr>
        <w:tabs>
          <w:tab w:val="left" w:pos="-1440"/>
          <w:tab w:val="left" w:pos="1800"/>
          <w:tab w:val="left" w:pos="3600"/>
          <w:tab w:val="left" w:pos="4320"/>
          <w:tab w:val="left" w:pos="5040"/>
          <w:tab w:val="left" w:pos="5760"/>
          <w:tab w:val="left" w:pos="6480"/>
          <w:tab w:val="left" w:pos="7200"/>
          <w:tab w:val="left" w:pos="7920"/>
          <w:tab w:val="left" w:pos="8640"/>
        </w:tabs>
        <w:spacing w:after="0" w:line="240" w:lineRule="auto"/>
        <w:rPr>
          <w:rFonts w:cs="Calibri"/>
          <w:i/>
          <w:iCs/>
          <w:sz w:val="24"/>
          <w:szCs w:val="24"/>
        </w:rPr>
      </w:pPr>
    </w:p>
    <w:p w14:paraId="1299C43A" w14:textId="77777777" w:rsidR="00A8320C" w:rsidRPr="00907888" w:rsidRDefault="00A8320C" w:rsidP="005B285A">
      <w:pPr>
        <w:tabs>
          <w:tab w:val="left" w:pos="-1440"/>
          <w:tab w:val="left" w:pos="1800"/>
          <w:tab w:val="left" w:pos="3600"/>
          <w:tab w:val="left" w:pos="4320"/>
          <w:tab w:val="left" w:pos="5040"/>
          <w:tab w:val="left" w:pos="5760"/>
          <w:tab w:val="left" w:pos="6480"/>
          <w:tab w:val="left" w:pos="7200"/>
          <w:tab w:val="left" w:pos="7920"/>
          <w:tab w:val="left" w:pos="8640"/>
        </w:tabs>
        <w:spacing w:after="0" w:line="240" w:lineRule="auto"/>
        <w:rPr>
          <w:rFonts w:cs="Calibri"/>
          <w:i/>
          <w:iCs/>
          <w:sz w:val="24"/>
          <w:szCs w:val="24"/>
        </w:rPr>
      </w:pPr>
    </w:p>
    <w:p w14:paraId="40EE3CFA" w14:textId="6364591B" w:rsidR="0084765B" w:rsidRPr="005B285A" w:rsidRDefault="00A8320C" w:rsidP="005B285A">
      <w:pPr>
        <w:tabs>
          <w:tab w:val="left" w:pos="-1440"/>
          <w:tab w:val="left" w:pos="180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iCs/>
          <w:sz w:val="20"/>
          <w:szCs w:val="20"/>
        </w:rPr>
      </w:pPr>
      <w:r w:rsidRPr="00907888">
        <w:rPr>
          <w:rFonts w:cs="Calibri"/>
          <w:i/>
          <w:iCs/>
          <w:sz w:val="24"/>
          <w:szCs w:val="24"/>
        </w:rPr>
        <w:tab/>
      </w:r>
      <w:r w:rsidR="003C136A">
        <w:rPr>
          <w:rFonts w:cs="Calibri"/>
          <w:i/>
          <w:iCs/>
          <w:sz w:val="24"/>
          <w:szCs w:val="24"/>
        </w:rPr>
        <w:t xml:space="preserve">                      </w:t>
      </w:r>
      <w:r w:rsidR="008D54ED" w:rsidRPr="00E71893">
        <w:rPr>
          <w:rFonts w:cs="Calibri"/>
          <w:i/>
          <w:iCs/>
          <w:sz w:val="24"/>
          <w:szCs w:val="24"/>
        </w:rPr>
        <w:t>* Minutes will</w:t>
      </w:r>
      <w:r w:rsidR="008D54ED" w:rsidRPr="00E71893">
        <w:rPr>
          <w:rFonts w:ascii="Arial" w:hAnsi="Arial" w:cs="Arial"/>
          <w:i/>
          <w:iCs/>
          <w:sz w:val="20"/>
          <w:szCs w:val="20"/>
        </w:rPr>
        <w:t xml:space="preserve"> be taken </w:t>
      </w:r>
      <w:r w:rsidR="00861410" w:rsidRPr="00E71893">
        <w:rPr>
          <w:rFonts w:ascii="Arial" w:hAnsi="Arial" w:cs="Arial"/>
          <w:i/>
          <w:iCs/>
          <w:sz w:val="20"/>
          <w:szCs w:val="20"/>
        </w:rPr>
        <w:t xml:space="preserve">by </w:t>
      </w:r>
      <w:r w:rsidR="00E60CB0" w:rsidRPr="00E71893">
        <w:rPr>
          <w:rFonts w:ascii="Arial" w:hAnsi="Arial" w:cs="Arial"/>
          <w:i/>
          <w:iCs/>
          <w:sz w:val="20"/>
          <w:szCs w:val="20"/>
        </w:rPr>
        <w:t>P</w:t>
      </w:r>
      <w:r w:rsidR="00EE7311" w:rsidRPr="00E71893">
        <w:rPr>
          <w:rFonts w:ascii="Arial" w:hAnsi="Arial" w:cs="Arial"/>
          <w:i/>
          <w:iCs/>
          <w:sz w:val="20"/>
          <w:szCs w:val="20"/>
        </w:rPr>
        <w:t>ort of Tacoma</w:t>
      </w:r>
    </w:p>
    <w:sectPr w:rsidR="0084765B" w:rsidRPr="005B285A" w:rsidSect="00950DD2">
      <w:pgSz w:w="12240" w:h="15840"/>
      <w:pgMar w:top="810" w:right="72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0456" w14:textId="77777777" w:rsidR="004E7D3E" w:rsidRDefault="004E7D3E" w:rsidP="004A2E42">
      <w:pPr>
        <w:spacing w:after="0" w:line="240" w:lineRule="auto"/>
      </w:pPr>
      <w:r>
        <w:separator/>
      </w:r>
    </w:p>
  </w:endnote>
  <w:endnote w:type="continuationSeparator" w:id="0">
    <w:p w14:paraId="032677B0" w14:textId="77777777" w:rsidR="004E7D3E" w:rsidRDefault="004E7D3E" w:rsidP="004A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A55D" w14:textId="77777777" w:rsidR="004E7D3E" w:rsidRDefault="004E7D3E" w:rsidP="004A2E42">
      <w:pPr>
        <w:spacing w:after="0" w:line="240" w:lineRule="auto"/>
      </w:pPr>
      <w:r>
        <w:separator/>
      </w:r>
    </w:p>
  </w:footnote>
  <w:footnote w:type="continuationSeparator" w:id="0">
    <w:p w14:paraId="774698C4" w14:textId="77777777" w:rsidR="004E7D3E" w:rsidRDefault="004E7D3E" w:rsidP="004A2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1D"/>
    <w:multiLevelType w:val="multilevel"/>
    <w:tmpl w:val="DBFE5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A6EBE"/>
    <w:multiLevelType w:val="hybridMultilevel"/>
    <w:tmpl w:val="7954E6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9B0454"/>
    <w:multiLevelType w:val="hybridMultilevel"/>
    <w:tmpl w:val="1682C684"/>
    <w:lvl w:ilvl="0" w:tplc="04090007">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F1CFB"/>
    <w:multiLevelType w:val="hybridMultilevel"/>
    <w:tmpl w:val="24F88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4906CC"/>
    <w:multiLevelType w:val="hybridMultilevel"/>
    <w:tmpl w:val="5810C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094FB6"/>
    <w:multiLevelType w:val="hybridMultilevel"/>
    <w:tmpl w:val="D4320A80"/>
    <w:lvl w:ilvl="0" w:tplc="04090007">
      <w:start w:val="1"/>
      <w:numFmt w:val="bullet"/>
      <w:lvlText w:val=""/>
      <w:lvlPicBulletId w:val="0"/>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7F29E7"/>
    <w:multiLevelType w:val="hybridMultilevel"/>
    <w:tmpl w:val="8FA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932B0"/>
    <w:multiLevelType w:val="hybridMultilevel"/>
    <w:tmpl w:val="698EE9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D7C7A"/>
    <w:multiLevelType w:val="hybridMultilevel"/>
    <w:tmpl w:val="315872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15DC9"/>
    <w:multiLevelType w:val="hybridMultilevel"/>
    <w:tmpl w:val="C20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66114"/>
    <w:multiLevelType w:val="hybridMultilevel"/>
    <w:tmpl w:val="F5C6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0B24"/>
    <w:multiLevelType w:val="hybridMultilevel"/>
    <w:tmpl w:val="440022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7D3AB9"/>
    <w:multiLevelType w:val="hybridMultilevel"/>
    <w:tmpl w:val="236E7A2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4313EA"/>
    <w:multiLevelType w:val="hybridMultilevel"/>
    <w:tmpl w:val="2656FD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A154F"/>
    <w:multiLevelType w:val="hybridMultilevel"/>
    <w:tmpl w:val="99FCCE1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5"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34460"/>
    <w:multiLevelType w:val="hybridMultilevel"/>
    <w:tmpl w:val="95CC5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E72339"/>
    <w:multiLevelType w:val="hybridMultilevel"/>
    <w:tmpl w:val="E6B43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9D0F26"/>
    <w:multiLevelType w:val="hybridMultilevel"/>
    <w:tmpl w:val="A796A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C5ECD"/>
    <w:multiLevelType w:val="hybridMultilevel"/>
    <w:tmpl w:val="2F74E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C95BAA"/>
    <w:multiLevelType w:val="hybridMultilevel"/>
    <w:tmpl w:val="C56C4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54CA4"/>
    <w:multiLevelType w:val="hybridMultilevel"/>
    <w:tmpl w:val="6D64314A"/>
    <w:lvl w:ilvl="0" w:tplc="04090007">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74D5E"/>
    <w:multiLevelType w:val="hybridMultilevel"/>
    <w:tmpl w:val="C1B84C9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F25FFC"/>
    <w:multiLevelType w:val="hybridMultilevel"/>
    <w:tmpl w:val="151A05E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B22E6"/>
    <w:multiLevelType w:val="hybridMultilevel"/>
    <w:tmpl w:val="86201DC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317C1"/>
    <w:multiLevelType w:val="hybridMultilevel"/>
    <w:tmpl w:val="A57864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9A6111"/>
    <w:multiLevelType w:val="hybridMultilevel"/>
    <w:tmpl w:val="351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10F3A"/>
    <w:multiLevelType w:val="hybridMultilevel"/>
    <w:tmpl w:val="9E20D7F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140249"/>
    <w:multiLevelType w:val="hybridMultilevel"/>
    <w:tmpl w:val="BE66D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303C8"/>
    <w:multiLevelType w:val="hybridMultilevel"/>
    <w:tmpl w:val="A1CE0DD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3637F"/>
    <w:multiLevelType w:val="hybridMultilevel"/>
    <w:tmpl w:val="899ED8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A461FD9"/>
    <w:multiLevelType w:val="hybridMultilevel"/>
    <w:tmpl w:val="61C05A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62271"/>
    <w:multiLevelType w:val="hybridMultilevel"/>
    <w:tmpl w:val="E40081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C616679"/>
    <w:multiLevelType w:val="hybridMultilevel"/>
    <w:tmpl w:val="19A8C4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8"/>
  </w:num>
  <w:num w:numId="4">
    <w:abstractNumId w:val="16"/>
  </w:num>
  <w:num w:numId="5">
    <w:abstractNumId w:val="26"/>
  </w:num>
  <w:num w:numId="6">
    <w:abstractNumId w:val="4"/>
  </w:num>
  <w:num w:numId="7">
    <w:abstractNumId w:val="12"/>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33"/>
  </w:num>
  <w:num w:numId="13">
    <w:abstractNumId w:val="29"/>
  </w:num>
  <w:num w:numId="14">
    <w:abstractNumId w:val="32"/>
  </w:num>
  <w:num w:numId="15">
    <w:abstractNumId w:val="27"/>
  </w:num>
  <w:num w:numId="16">
    <w:abstractNumId w:val="28"/>
  </w:num>
  <w:num w:numId="17">
    <w:abstractNumId w:val="24"/>
  </w:num>
  <w:num w:numId="18">
    <w:abstractNumId w:val="10"/>
  </w:num>
  <w:num w:numId="19">
    <w:abstractNumId w:val="8"/>
  </w:num>
  <w:num w:numId="20">
    <w:abstractNumId w:val="21"/>
  </w:num>
  <w:num w:numId="21">
    <w:abstractNumId w:val="25"/>
  </w:num>
  <w:num w:numId="22">
    <w:abstractNumId w:val="13"/>
  </w:num>
  <w:num w:numId="23">
    <w:abstractNumId w:val="6"/>
  </w:num>
  <w:num w:numId="24">
    <w:abstractNumId w:val="34"/>
  </w:num>
  <w:num w:numId="25">
    <w:abstractNumId w:val="7"/>
  </w:num>
  <w:num w:numId="26">
    <w:abstractNumId w:val="9"/>
  </w:num>
  <w:num w:numId="27">
    <w:abstractNumId w:val="23"/>
  </w:num>
  <w:num w:numId="28">
    <w:abstractNumId w:val="20"/>
  </w:num>
  <w:num w:numId="29">
    <w:abstractNumId w:val="15"/>
  </w:num>
  <w:num w:numId="30">
    <w:abstractNumId w:val="30"/>
  </w:num>
  <w:num w:numId="31">
    <w:abstractNumId w:val="0"/>
  </w:num>
  <w:num w:numId="32">
    <w:abstractNumId w:val="3"/>
  </w:num>
  <w:num w:numId="33">
    <w:abstractNumId w:val="17"/>
  </w:num>
  <w:num w:numId="34">
    <w:abstractNumId w:val="11"/>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DA"/>
    <w:rsid w:val="0000326F"/>
    <w:rsid w:val="00007932"/>
    <w:rsid w:val="000134F9"/>
    <w:rsid w:val="000145B2"/>
    <w:rsid w:val="000235B6"/>
    <w:rsid w:val="00030865"/>
    <w:rsid w:val="000372DF"/>
    <w:rsid w:val="0004248E"/>
    <w:rsid w:val="00043119"/>
    <w:rsid w:val="000442AD"/>
    <w:rsid w:val="0004582A"/>
    <w:rsid w:val="000469AD"/>
    <w:rsid w:val="0005288F"/>
    <w:rsid w:val="00056449"/>
    <w:rsid w:val="00064125"/>
    <w:rsid w:val="00064938"/>
    <w:rsid w:val="00067BA4"/>
    <w:rsid w:val="000732EA"/>
    <w:rsid w:val="00073505"/>
    <w:rsid w:val="0007358B"/>
    <w:rsid w:val="00074940"/>
    <w:rsid w:val="0007558E"/>
    <w:rsid w:val="00085D66"/>
    <w:rsid w:val="00087561"/>
    <w:rsid w:val="00087FE6"/>
    <w:rsid w:val="0009716E"/>
    <w:rsid w:val="00097F74"/>
    <w:rsid w:val="000A4370"/>
    <w:rsid w:val="000A4CFE"/>
    <w:rsid w:val="000B1770"/>
    <w:rsid w:val="000B3406"/>
    <w:rsid w:val="000B3C89"/>
    <w:rsid w:val="000C07DB"/>
    <w:rsid w:val="000C3F64"/>
    <w:rsid w:val="000D77BA"/>
    <w:rsid w:val="000E1372"/>
    <w:rsid w:val="000E16AC"/>
    <w:rsid w:val="000E49B6"/>
    <w:rsid w:val="000E57DD"/>
    <w:rsid w:val="000F4248"/>
    <w:rsid w:val="000F4AE4"/>
    <w:rsid w:val="000F6C22"/>
    <w:rsid w:val="0010028C"/>
    <w:rsid w:val="00100B5C"/>
    <w:rsid w:val="00101975"/>
    <w:rsid w:val="00102B3D"/>
    <w:rsid w:val="0011272A"/>
    <w:rsid w:val="00114498"/>
    <w:rsid w:val="00116340"/>
    <w:rsid w:val="0012451E"/>
    <w:rsid w:val="00125DA4"/>
    <w:rsid w:val="00141D05"/>
    <w:rsid w:val="00141F77"/>
    <w:rsid w:val="0014455E"/>
    <w:rsid w:val="00147545"/>
    <w:rsid w:val="00150017"/>
    <w:rsid w:val="00153889"/>
    <w:rsid w:val="00153F12"/>
    <w:rsid w:val="0015550E"/>
    <w:rsid w:val="001574D9"/>
    <w:rsid w:val="00160A9D"/>
    <w:rsid w:val="00161E61"/>
    <w:rsid w:val="001656DD"/>
    <w:rsid w:val="001659B8"/>
    <w:rsid w:val="00167C58"/>
    <w:rsid w:val="001704C3"/>
    <w:rsid w:val="001737EC"/>
    <w:rsid w:val="001777D1"/>
    <w:rsid w:val="001820F9"/>
    <w:rsid w:val="001857DB"/>
    <w:rsid w:val="00190A31"/>
    <w:rsid w:val="00191B7C"/>
    <w:rsid w:val="00191F85"/>
    <w:rsid w:val="001930A6"/>
    <w:rsid w:val="0019341A"/>
    <w:rsid w:val="00194707"/>
    <w:rsid w:val="00195FD7"/>
    <w:rsid w:val="00196093"/>
    <w:rsid w:val="0019644F"/>
    <w:rsid w:val="001A01D4"/>
    <w:rsid w:val="001A125C"/>
    <w:rsid w:val="001A1D5E"/>
    <w:rsid w:val="001A3FB9"/>
    <w:rsid w:val="001A4C1E"/>
    <w:rsid w:val="001A7C26"/>
    <w:rsid w:val="001B04D8"/>
    <w:rsid w:val="001B61CD"/>
    <w:rsid w:val="001B7333"/>
    <w:rsid w:val="001C2799"/>
    <w:rsid w:val="001C5D16"/>
    <w:rsid w:val="001C73DB"/>
    <w:rsid w:val="001D0EC0"/>
    <w:rsid w:val="001D7964"/>
    <w:rsid w:val="001E1204"/>
    <w:rsid w:val="001E1694"/>
    <w:rsid w:val="001E3F91"/>
    <w:rsid w:val="001F3E29"/>
    <w:rsid w:val="001F5989"/>
    <w:rsid w:val="001F6696"/>
    <w:rsid w:val="001F7EED"/>
    <w:rsid w:val="00205266"/>
    <w:rsid w:val="00207105"/>
    <w:rsid w:val="00213C07"/>
    <w:rsid w:val="00214047"/>
    <w:rsid w:val="00215E93"/>
    <w:rsid w:val="00222AB9"/>
    <w:rsid w:val="00223AC1"/>
    <w:rsid w:val="00230790"/>
    <w:rsid w:val="00233245"/>
    <w:rsid w:val="00233405"/>
    <w:rsid w:val="002349AE"/>
    <w:rsid w:val="00242458"/>
    <w:rsid w:val="00242DE5"/>
    <w:rsid w:val="00244014"/>
    <w:rsid w:val="002529B2"/>
    <w:rsid w:val="00253346"/>
    <w:rsid w:val="00254E48"/>
    <w:rsid w:val="00255920"/>
    <w:rsid w:val="002565A7"/>
    <w:rsid w:val="002612B5"/>
    <w:rsid w:val="00262791"/>
    <w:rsid w:val="0026747E"/>
    <w:rsid w:val="00270A2A"/>
    <w:rsid w:val="002725D9"/>
    <w:rsid w:val="00274E39"/>
    <w:rsid w:val="002761D7"/>
    <w:rsid w:val="002771D1"/>
    <w:rsid w:val="00277FBE"/>
    <w:rsid w:val="00281A40"/>
    <w:rsid w:val="0029002E"/>
    <w:rsid w:val="002918B0"/>
    <w:rsid w:val="00295F9F"/>
    <w:rsid w:val="002970B5"/>
    <w:rsid w:val="002A05D6"/>
    <w:rsid w:val="002A0747"/>
    <w:rsid w:val="002A165F"/>
    <w:rsid w:val="002A2948"/>
    <w:rsid w:val="002A2D6D"/>
    <w:rsid w:val="002A5187"/>
    <w:rsid w:val="002B0C18"/>
    <w:rsid w:val="002B337E"/>
    <w:rsid w:val="002B422A"/>
    <w:rsid w:val="002B6641"/>
    <w:rsid w:val="002B719D"/>
    <w:rsid w:val="002C036D"/>
    <w:rsid w:val="002C2B84"/>
    <w:rsid w:val="002C31E5"/>
    <w:rsid w:val="002C6C46"/>
    <w:rsid w:val="002D4407"/>
    <w:rsid w:val="002D48FF"/>
    <w:rsid w:val="002D494C"/>
    <w:rsid w:val="002E28E0"/>
    <w:rsid w:val="002E75DC"/>
    <w:rsid w:val="002E791F"/>
    <w:rsid w:val="002F12E3"/>
    <w:rsid w:val="002F352E"/>
    <w:rsid w:val="00302194"/>
    <w:rsid w:val="003053B4"/>
    <w:rsid w:val="0031020F"/>
    <w:rsid w:val="00320CD1"/>
    <w:rsid w:val="003211EB"/>
    <w:rsid w:val="003229A6"/>
    <w:rsid w:val="00324FC6"/>
    <w:rsid w:val="00331C2A"/>
    <w:rsid w:val="003323F3"/>
    <w:rsid w:val="00337B0F"/>
    <w:rsid w:val="003410B2"/>
    <w:rsid w:val="00342264"/>
    <w:rsid w:val="0034675C"/>
    <w:rsid w:val="00351DFD"/>
    <w:rsid w:val="0035374F"/>
    <w:rsid w:val="003543E0"/>
    <w:rsid w:val="00355113"/>
    <w:rsid w:val="003616E7"/>
    <w:rsid w:val="00364BB4"/>
    <w:rsid w:val="003676C1"/>
    <w:rsid w:val="003723CB"/>
    <w:rsid w:val="00372677"/>
    <w:rsid w:val="0037270E"/>
    <w:rsid w:val="0037674A"/>
    <w:rsid w:val="00376DB9"/>
    <w:rsid w:val="00380FAC"/>
    <w:rsid w:val="00384D7F"/>
    <w:rsid w:val="003900B6"/>
    <w:rsid w:val="00391366"/>
    <w:rsid w:val="00393FC7"/>
    <w:rsid w:val="003940C6"/>
    <w:rsid w:val="003943D7"/>
    <w:rsid w:val="003A4B65"/>
    <w:rsid w:val="003A6BFF"/>
    <w:rsid w:val="003A772E"/>
    <w:rsid w:val="003B2F1E"/>
    <w:rsid w:val="003B4E90"/>
    <w:rsid w:val="003B5662"/>
    <w:rsid w:val="003B5C4B"/>
    <w:rsid w:val="003B75F6"/>
    <w:rsid w:val="003C136A"/>
    <w:rsid w:val="003C32EC"/>
    <w:rsid w:val="003C7247"/>
    <w:rsid w:val="003D1765"/>
    <w:rsid w:val="003D42BA"/>
    <w:rsid w:val="003D47FF"/>
    <w:rsid w:val="003D619C"/>
    <w:rsid w:val="003D67F5"/>
    <w:rsid w:val="003D6B75"/>
    <w:rsid w:val="003E2E8F"/>
    <w:rsid w:val="003E3CD7"/>
    <w:rsid w:val="003E40F8"/>
    <w:rsid w:val="003E608A"/>
    <w:rsid w:val="003F5B2A"/>
    <w:rsid w:val="003F5D58"/>
    <w:rsid w:val="003F6DDA"/>
    <w:rsid w:val="003F7626"/>
    <w:rsid w:val="00405EB4"/>
    <w:rsid w:val="00406C04"/>
    <w:rsid w:val="00413F8B"/>
    <w:rsid w:val="00414EC5"/>
    <w:rsid w:val="00416EFF"/>
    <w:rsid w:val="00421A80"/>
    <w:rsid w:val="004242BE"/>
    <w:rsid w:val="004264C6"/>
    <w:rsid w:val="004273C8"/>
    <w:rsid w:val="00436401"/>
    <w:rsid w:val="00437E6D"/>
    <w:rsid w:val="00442355"/>
    <w:rsid w:val="0044396D"/>
    <w:rsid w:val="00445BEE"/>
    <w:rsid w:val="0045531E"/>
    <w:rsid w:val="00457F84"/>
    <w:rsid w:val="00460055"/>
    <w:rsid w:val="004609A2"/>
    <w:rsid w:val="00463C4F"/>
    <w:rsid w:val="00464D41"/>
    <w:rsid w:val="00467025"/>
    <w:rsid w:val="004711F9"/>
    <w:rsid w:val="00474D30"/>
    <w:rsid w:val="00480C6B"/>
    <w:rsid w:val="004820CA"/>
    <w:rsid w:val="0048383A"/>
    <w:rsid w:val="0048719E"/>
    <w:rsid w:val="00487B2B"/>
    <w:rsid w:val="0049096A"/>
    <w:rsid w:val="00491507"/>
    <w:rsid w:val="00491686"/>
    <w:rsid w:val="00491BD4"/>
    <w:rsid w:val="00492B8E"/>
    <w:rsid w:val="0049614B"/>
    <w:rsid w:val="00497053"/>
    <w:rsid w:val="004A18DB"/>
    <w:rsid w:val="004A2E42"/>
    <w:rsid w:val="004A5FF4"/>
    <w:rsid w:val="004A6AD7"/>
    <w:rsid w:val="004B36EB"/>
    <w:rsid w:val="004B4661"/>
    <w:rsid w:val="004B5BA6"/>
    <w:rsid w:val="004C0172"/>
    <w:rsid w:val="004C6D77"/>
    <w:rsid w:val="004C6DFC"/>
    <w:rsid w:val="004D131F"/>
    <w:rsid w:val="004D3BB0"/>
    <w:rsid w:val="004D42B2"/>
    <w:rsid w:val="004D66C4"/>
    <w:rsid w:val="004E0171"/>
    <w:rsid w:val="004E25BD"/>
    <w:rsid w:val="004E26D4"/>
    <w:rsid w:val="004E2C22"/>
    <w:rsid w:val="004E356E"/>
    <w:rsid w:val="004E4FCA"/>
    <w:rsid w:val="004E7D3E"/>
    <w:rsid w:val="004F023A"/>
    <w:rsid w:val="004F2BF3"/>
    <w:rsid w:val="004F7FC7"/>
    <w:rsid w:val="0050145A"/>
    <w:rsid w:val="00502E3D"/>
    <w:rsid w:val="00505884"/>
    <w:rsid w:val="00511339"/>
    <w:rsid w:val="00513D9D"/>
    <w:rsid w:val="0051500A"/>
    <w:rsid w:val="00516F59"/>
    <w:rsid w:val="00520492"/>
    <w:rsid w:val="00520613"/>
    <w:rsid w:val="00526A8E"/>
    <w:rsid w:val="00532F3C"/>
    <w:rsid w:val="00532F53"/>
    <w:rsid w:val="00542258"/>
    <w:rsid w:val="0054287A"/>
    <w:rsid w:val="0054441D"/>
    <w:rsid w:val="00545539"/>
    <w:rsid w:val="00546D2E"/>
    <w:rsid w:val="005476A5"/>
    <w:rsid w:val="0054777A"/>
    <w:rsid w:val="0054788C"/>
    <w:rsid w:val="00547DE3"/>
    <w:rsid w:val="00550DAB"/>
    <w:rsid w:val="00551AE2"/>
    <w:rsid w:val="00561F07"/>
    <w:rsid w:val="00566596"/>
    <w:rsid w:val="0056754E"/>
    <w:rsid w:val="0057120E"/>
    <w:rsid w:val="00571BFC"/>
    <w:rsid w:val="0057288A"/>
    <w:rsid w:val="005751D6"/>
    <w:rsid w:val="0057539B"/>
    <w:rsid w:val="00575805"/>
    <w:rsid w:val="00576649"/>
    <w:rsid w:val="00576C0F"/>
    <w:rsid w:val="00576C9B"/>
    <w:rsid w:val="00580056"/>
    <w:rsid w:val="005820B5"/>
    <w:rsid w:val="005834AB"/>
    <w:rsid w:val="005850C1"/>
    <w:rsid w:val="0059329A"/>
    <w:rsid w:val="005938CB"/>
    <w:rsid w:val="005A65B6"/>
    <w:rsid w:val="005B0633"/>
    <w:rsid w:val="005B1157"/>
    <w:rsid w:val="005B285A"/>
    <w:rsid w:val="005B4D61"/>
    <w:rsid w:val="005B531D"/>
    <w:rsid w:val="005C16C7"/>
    <w:rsid w:val="005C3FD4"/>
    <w:rsid w:val="005C44CF"/>
    <w:rsid w:val="005D2688"/>
    <w:rsid w:val="005D2EA4"/>
    <w:rsid w:val="005D38D6"/>
    <w:rsid w:val="005D3EB8"/>
    <w:rsid w:val="005F1AEB"/>
    <w:rsid w:val="005F2338"/>
    <w:rsid w:val="005F281F"/>
    <w:rsid w:val="005F59F5"/>
    <w:rsid w:val="005F7378"/>
    <w:rsid w:val="006026E9"/>
    <w:rsid w:val="006055FA"/>
    <w:rsid w:val="00605FB3"/>
    <w:rsid w:val="00611726"/>
    <w:rsid w:val="00614989"/>
    <w:rsid w:val="0061555C"/>
    <w:rsid w:val="00615985"/>
    <w:rsid w:val="00617638"/>
    <w:rsid w:val="006179D1"/>
    <w:rsid w:val="00620EC2"/>
    <w:rsid w:val="00621665"/>
    <w:rsid w:val="00622C63"/>
    <w:rsid w:val="00627E57"/>
    <w:rsid w:val="00634A49"/>
    <w:rsid w:val="006367F5"/>
    <w:rsid w:val="00640CC8"/>
    <w:rsid w:val="00641A11"/>
    <w:rsid w:val="00645D06"/>
    <w:rsid w:val="00646B9A"/>
    <w:rsid w:val="00647219"/>
    <w:rsid w:val="006476EB"/>
    <w:rsid w:val="00647BE0"/>
    <w:rsid w:val="00651A6E"/>
    <w:rsid w:val="006526DB"/>
    <w:rsid w:val="0065361F"/>
    <w:rsid w:val="00656171"/>
    <w:rsid w:val="00656D0A"/>
    <w:rsid w:val="00663B52"/>
    <w:rsid w:val="00666314"/>
    <w:rsid w:val="006704F9"/>
    <w:rsid w:val="00671265"/>
    <w:rsid w:val="00671C60"/>
    <w:rsid w:val="00674B2E"/>
    <w:rsid w:val="00674B5B"/>
    <w:rsid w:val="00675831"/>
    <w:rsid w:val="0068181B"/>
    <w:rsid w:val="00681B02"/>
    <w:rsid w:val="00682099"/>
    <w:rsid w:val="0068576C"/>
    <w:rsid w:val="006873B0"/>
    <w:rsid w:val="0069090B"/>
    <w:rsid w:val="00690BA6"/>
    <w:rsid w:val="00690D13"/>
    <w:rsid w:val="0069530D"/>
    <w:rsid w:val="00695717"/>
    <w:rsid w:val="00695ABC"/>
    <w:rsid w:val="006A39D9"/>
    <w:rsid w:val="006A54FE"/>
    <w:rsid w:val="006A7159"/>
    <w:rsid w:val="006B06DE"/>
    <w:rsid w:val="006B0A02"/>
    <w:rsid w:val="006B4D44"/>
    <w:rsid w:val="006B4F8D"/>
    <w:rsid w:val="006B550C"/>
    <w:rsid w:val="006B631B"/>
    <w:rsid w:val="006C000F"/>
    <w:rsid w:val="006C0BEA"/>
    <w:rsid w:val="006C2D13"/>
    <w:rsid w:val="006C4029"/>
    <w:rsid w:val="006C5896"/>
    <w:rsid w:val="006C5DD6"/>
    <w:rsid w:val="006C634B"/>
    <w:rsid w:val="006D2DC6"/>
    <w:rsid w:val="006D49B5"/>
    <w:rsid w:val="006D72A1"/>
    <w:rsid w:val="006E347E"/>
    <w:rsid w:val="006F13BF"/>
    <w:rsid w:val="006F2DDB"/>
    <w:rsid w:val="006F4B7D"/>
    <w:rsid w:val="006F61F9"/>
    <w:rsid w:val="00700264"/>
    <w:rsid w:val="00702B26"/>
    <w:rsid w:val="00704004"/>
    <w:rsid w:val="007065D1"/>
    <w:rsid w:val="007076C7"/>
    <w:rsid w:val="00707B92"/>
    <w:rsid w:val="00710461"/>
    <w:rsid w:val="0071046D"/>
    <w:rsid w:val="00712B2F"/>
    <w:rsid w:val="0071581E"/>
    <w:rsid w:val="007212DD"/>
    <w:rsid w:val="00726032"/>
    <w:rsid w:val="00731218"/>
    <w:rsid w:val="00733503"/>
    <w:rsid w:val="00733770"/>
    <w:rsid w:val="00736B01"/>
    <w:rsid w:val="00740F49"/>
    <w:rsid w:val="00741AC8"/>
    <w:rsid w:val="00743066"/>
    <w:rsid w:val="0075142D"/>
    <w:rsid w:val="00752C43"/>
    <w:rsid w:val="0075307B"/>
    <w:rsid w:val="0075714F"/>
    <w:rsid w:val="00760563"/>
    <w:rsid w:val="00760815"/>
    <w:rsid w:val="00765381"/>
    <w:rsid w:val="00765961"/>
    <w:rsid w:val="00765AE7"/>
    <w:rsid w:val="0077096D"/>
    <w:rsid w:val="007730E5"/>
    <w:rsid w:val="00777525"/>
    <w:rsid w:val="007779B1"/>
    <w:rsid w:val="007819DE"/>
    <w:rsid w:val="00782514"/>
    <w:rsid w:val="00783439"/>
    <w:rsid w:val="007839F2"/>
    <w:rsid w:val="00785372"/>
    <w:rsid w:val="00786D30"/>
    <w:rsid w:val="007877AA"/>
    <w:rsid w:val="00787BF9"/>
    <w:rsid w:val="00794530"/>
    <w:rsid w:val="0079540E"/>
    <w:rsid w:val="007A16A6"/>
    <w:rsid w:val="007A3F31"/>
    <w:rsid w:val="007B0409"/>
    <w:rsid w:val="007B07BD"/>
    <w:rsid w:val="007B2430"/>
    <w:rsid w:val="007B2EA4"/>
    <w:rsid w:val="007B6343"/>
    <w:rsid w:val="007C35CA"/>
    <w:rsid w:val="007C6565"/>
    <w:rsid w:val="007C7546"/>
    <w:rsid w:val="007D1AB9"/>
    <w:rsid w:val="007D1E23"/>
    <w:rsid w:val="007D37CD"/>
    <w:rsid w:val="007E305A"/>
    <w:rsid w:val="007F28B0"/>
    <w:rsid w:val="007F3231"/>
    <w:rsid w:val="007F4B47"/>
    <w:rsid w:val="007F62B3"/>
    <w:rsid w:val="007F6F97"/>
    <w:rsid w:val="007F79DB"/>
    <w:rsid w:val="00800C62"/>
    <w:rsid w:val="00800EC1"/>
    <w:rsid w:val="00801892"/>
    <w:rsid w:val="00802845"/>
    <w:rsid w:val="008031BE"/>
    <w:rsid w:val="0080648A"/>
    <w:rsid w:val="00811C77"/>
    <w:rsid w:val="00814290"/>
    <w:rsid w:val="00826A14"/>
    <w:rsid w:val="00834AA2"/>
    <w:rsid w:val="008360F7"/>
    <w:rsid w:val="0084222C"/>
    <w:rsid w:val="0084349B"/>
    <w:rsid w:val="0084355A"/>
    <w:rsid w:val="0084371B"/>
    <w:rsid w:val="008438E6"/>
    <w:rsid w:val="0084447C"/>
    <w:rsid w:val="00845709"/>
    <w:rsid w:val="008464E6"/>
    <w:rsid w:val="0084765B"/>
    <w:rsid w:val="008544E9"/>
    <w:rsid w:val="00861194"/>
    <w:rsid w:val="00861410"/>
    <w:rsid w:val="00861FF3"/>
    <w:rsid w:val="00866087"/>
    <w:rsid w:val="00870B1B"/>
    <w:rsid w:val="0087128E"/>
    <w:rsid w:val="0087407A"/>
    <w:rsid w:val="00874CB8"/>
    <w:rsid w:val="00886C4D"/>
    <w:rsid w:val="00886C75"/>
    <w:rsid w:val="00890B8D"/>
    <w:rsid w:val="00891268"/>
    <w:rsid w:val="0089405A"/>
    <w:rsid w:val="00894064"/>
    <w:rsid w:val="008963C8"/>
    <w:rsid w:val="0089711B"/>
    <w:rsid w:val="00897640"/>
    <w:rsid w:val="008A0509"/>
    <w:rsid w:val="008A4BAB"/>
    <w:rsid w:val="008B3FFC"/>
    <w:rsid w:val="008B43C4"/>
    <w:rsid w:val="008B4DC3"/>
    <w:rsid w:val="008B5F54"/>
    <w:rsid w:val="008B718C"/>
    <w:rsid w:val="008B7AD4"/>
    <w:rsid w:val="008C15A9"/>
    <w:rsid w:val="008C4EF7"/>
    <w:rsid w:val="008C7887"/>
    <w:rsid w:val="008D1A60"/>
    <w:rsid w:val="008D1C21"/>
    <w:rsid w:val="008D3D3E"/>
    <w:rsid w:val="008D54ED"/>
    <w:rsid w:val="008D605D"/>
    <w:rsid w:val="008D72DF"/>
    <w:rsid w:val="008D7CD1"/>
    <w:rsid w:val="008E2417"/>
    <w:rsid w:val="008E5995"/>
    <w:rsid w:val="008F23D6"/>
    <w:rsid w:val="008F320E"/>
    <w:rsid w:val="0090007E"/>
    <w:rsid w:val="0090104D"/>
    <w:rsid w:val="00902D62"/>
    <w:rsid w:val="00903272"/>
    <w:rsid w:val="00906690"/>
    <w:rsid w:val="00907441"/>
    <w:rsid w:val="00907888"/>
    <w:rsid w:val="009113FC"/>
    <w:rsid w:val="00911D14"/>
    <w:rsid w:val="00912A1A"/>
    <w:rsid w:val="0091484F"/>
    <w:rsid w:val="00915A72"/>
    <w:rsid w:val="00916887"/>
    <w:rsid w:val="00917DA0"/>
    <w:rsid w:val="009211FE"/>
    <w:rsid w:val="0092136F"/>
    <w:rsid w:val="009217BA"/>
    <w:rsid w:val="00922371"/>
    <w:rsid w:val="00931E85"/>
    <w:rsid w:val="009335D2"/>
    <w:rsid w:val="009341C4"/>
    <w:rsid w:val="0093453D"/>
    <w:rsid w:val="009375AA"/>
    <w:rsid w:val="00937C6F"/>
    <w:rsid w:val="009442CB"/>
    <w:rsid w:val="0094510E"/>
    <w:rsid w:val="00950DD2"/>
    <w:rsid w:val="00956FF2"/>
    <w:rsid w:val="00960158"/>
    <w:rsid w:val="0096074C"/>
    <w:rsid w:val="009650DA"/>
    <w:rsid w:val="009729AD"/>
    <w:rsid w:val="0097375D"/>
    <w:rsid w:val="00977972"/>
    <w:rsid w:val="00977BDC"/>
    <w:rsid w:val="0098074C"/>
    <w:rsid w:val="00981EDD"/>
    <w:rsid w:val="009837C8"/>
    <w:rsid w:val="009838B8"/>
    <w:rsid w:val="00995B72"/>
    <w:rsid w:val="009971EA"/>
    <w:rsid w:val="009A0347"/>
    <w:rsid w:val="009A7D5F"/>
    <w:rsid w:val="009A7F68"/>
    <w:rsid w:val="009B1647"/>
    <w:rsid w:val="009B24BB"/>
    <w:rsid w:val="009B3814"/>
    <w:rsid w:val="009B5B70"/>
    <w:rsid w:val="009B7C58"/>
    <w:rsid w:val="009C0964"/>
    <w:rsid w:val="009C0EBC"/>
    <w:rsid w:val="009C3037"/>
    <w:rsid w:val="009C5372"/>
    <w:rsid w:val="009D3755"/>
    <w:rsid w:val="009D70CB"/>
    <w:rsid w:val="009E112B"/>
    <w:rsid w:val="009E169E"/>
    <w:rsid w:val="009E2CC2"/>
    <w:rsid w:val="009E48C2"/>
    <w:rsid w:val="009E5216"/>
    <w:rsid w:val="009E5960"/>
    <w:rsid w:val="009E7C2E"/>
    <w:rsid w:val="009F2735"/>
    <w:rsid w:val="009F53E6"/>
    <w:rsid w:val="009F571B"/>
    <w:rsid w:val="009F6A28"/>
    <w:rsid w:val="009F7EAC"/>
    <w:rsid w:val="00A031D5"/>
    <w:rsid w:val="00A0403B"/>
    <w:rsid w:val="00A04C63"/>
    <w:rsid w:val="00A108B9"/>
    <w:rsid w:val="00A171B0"/>
    <w:rsid w:val="00A1769A"/>
    <w:rsid w:val="00A17DB7"/>
    <w:rsid w:val="00A20E7F"/>
    <w:rsid w:val="00A21ABE"/>
    <w:rsid w:val="00A21ED1"/>
    <w:rsid w:val="00A2390E"/>
    <w:rsid w:val="00A26790"/>
    <w:rsid w:val="00A26CF9"/>
    <w:rsid w:val="00A272CD"/>
    <w:rsid w:val="00A3391C"/>
    <w:rsid w:val="00A42709"/>
    <w:rsid w:val="00A44BA6"/>
    <w:rsid w:val="00A463EE"/>
    <w:rsid w:val="00A53033"/>
    <w:rsid w:val="00A63AE9"/>
    <w:rsid w:val="00A65CAF"/>
    <w:rsid w:val="00A669DF"/>
    <w:rsid w:val="00A70F09"/>
    <w:rsid w:val="00A81F0A"/>
    <w:rsid w:val="00A82D1A"/>
    <w:rsid w:val="00A8320C"/>
    <w:rsid w:val="00A8352B"/>
    <w:rsid w:val="00A84CBB"/>
    <w:rsid w:val="00A852CF"/>
    <w:rsid w:val="00A85B73"/>
    <w:rsid w:val="00A85F37"/>
    <w:rsid w:val="00A9000E"/>
    <w:rsid w:val="00A92B44"/>
    <w:rsid w:val="00A952D9"/>
    <w:rsid w:val="00AA1F64"/>
    <w:rsid w:val="00AB561E"/>
    <w:rsid w:val="00AC1482"/>
    <w:rsid w:val="00AC4C9E"/>
    <w:rsid w:val="00AC58C2"/>
    <w:rsid w:val="00AC7A4D"/>
    <w:rsid w:val="00AD3454"/>
    <w:rsid w:val="00AD383B"/>
    <w:rsid w:val="00AE22F2"/>
    <w:rsid w:val="00AE41AC"/>
    <w:rsid w:val="00AE79A4"/>
    <w:rsid w:val="00AF0871"/>
    <w:rsid w:val="00AF2DE1"/>
    <w:rsid w:val="00AF2FD5"/>
    <w:rsid w:val="00AF6BAC"/>
    <w:rsid w:val="00B03920"/>
    <w:rsid w:val="00B05513"/>
    <w:rsid w:val="00B05C56"/>
    <w:rsid w:val="00B0630E"/>
    <w:rsid w:val="00B06BAE"/>
    <w:rsid w:val="00B10B4E"/>
    <w:rsid w:val="00B16A2B"/>
    <w:rsid w:val="00B20E1C"/>
    <w:rsid w:val="00B2207F"/>
    <w:rsid w:val="00B2549B"/>
    <w:rsid w:val="00B26900"/>
    <w:rsid w:val="00B26BF2"/>
    <w:rsid w:val="00B32C92"/>
    <w:rsid w:val="00B33CA1"/>
    <w:rsid w:val="00B343E2"/>
    <w:rsid w:val="00B3682B"/>
    <w:rsid w:val="00B3754C"/>
    <w:rsid w:val="00B40C9C"/>
    <w:rsid w:val="00B45423"/>
    <w:rsid w:val="00B50006"/>
    <w:rsid w:val="00B52D1F"/>
    <w:rsid w:val="00B5482D"/>
    <w:rsid w:val="00B65138"/>
    <w:rsid w:val="00B675EB"/>
    <w:rsid w:val="00B70EB4"/>
    <w:rsid w:val="00B723F0"/>
    <w:rsid w:val="00B7397C"/>
    <w:rsid w:val="00B73A4E"/>
    <w:rsid w:val="00B76011"/>
    <w:rsid w:val="00B7648E"/>
    <w:rsid w:val="00B76711"/>
    <w:rsid w:val="00B806B9"/>
    <w:rsid w:val="00B82A87"/>
    <w:rsid w:val="00B83250"/>
    <w:rsid w:val="00B849AD"/>
    <w:rsid w:val="00B862B1"/>
    <w:rsid w:val="00B87D79"/>
    <w:rsid w:val="00B87F24"/>
    <w:rsid w:val="00B92250"/>
    <w:rsid w:val="00B92BE9"/>
    <w:rsid w:val="00B964B3"/>
    <w:rsid w:val="00BA06E4"/>
    <w:rsid w:val="00BA1D4B"/>
    <w:rsid w:val="00BA2E9D"/>
    <w:rsid w:val="00BB0596"/>
    <w:rsid w:val="00BB2A99"/>
    <w:rsid w:val="00BC0072"/>
    <w:rsid w:val="00BC041E"/>
    <w:rsid w:val="00BC08CC"/>
    <w:rsid w:val="00BC33B1"/>
    <w:rsid w:val="00BC3752"/>
    <w:rsid w:val="00BC65DE"/>
    <w:rsid w:val="00BC6E20"/>
    <w:rsid w:val="00BC7561"/>
    <w:rsid w:val="00BD16A3"/>
    <w:rsid w:val="00BD1776"/>
    <w:rsid w:val="00BD450B"/>
    <w:rsid w:val="00BD7BF8"/>
    <w:rsid w:val="00BE191F"/>
    <w:rsid w:val="00BE4996"/>
    <w:rsid w:val="00BE4A3F"/>
    <w:rsid w:val="00BF073C"/>
    <w:rsid w:val="00BF1441"/>
    <w:rsid w:val="00C01A2A"/>
    <w:rsid w:val="00C01AB5"/>
    <w:rsid w:val="00C04049"/>
    <w:rsid w:val="00C062E7"/>
    <w:rsid w:val="00C10784"/>
    <w:rsid w:val="00C10DBD"/>
    <w:rsid w:val="00C11514"/>
    <w:rsid w:val="00C13AE0"/>
    <w:rsid w:val="00C205D6"/>
    <w:rsid w:val="00C2175B"/>
    <w:rsid w:val="00C21FDF"/>
    <w:rsid w:val="00C2354C"/>
    <w:rsid w:val="00C24736"/>
    <w:rsid w:val="00C25144"/>
    <w:rsid w:val="00C25D08"/>
    <w:rsid w:val="00C27783"/>
    <w:rsid w:val="00C30FBF"/>
    <w:rsid w:val="00C31B73"/>
    <w:rsid w:val="00C339F4"/>
    <w:rsid w:val="00C340F5"/>
    <w:rsid w:val="00C370BE"/>
    <w:rsid w:val="00C415C6"/>
    <w:rsid w:val="00C41CDB"/>
    <w:rsid w:val="00C516A4"/>
    <w:rsid w:val="00C52737"/>
    <w:rsid w:val="00C56EA1"/>
    <w:rsid w:val="00C5772C"/>
    <w:rsid w:val="00C6039D"/>
    <w:rsid w:val="00C62797"/>
    <w:rsid w:val="00C638AA"/>
    <w:rsid w:val="00C63CB0"/>
    <w:rsid w:val="00C650BF"/>
    <w:rsid w:val="00C6632E"/>
    <w:rsid w:val="00C72472"/>
    <w:rsid w:val="00C74F61"/>
    <w:rsid w:val="00C75CBF"/>
    <w:rsid w:val="00C814EE"/>
    <w:rsid w:val="00C819EA"/>
    <w:rsid w:val="00C83AD8"/>
    <w:rsid w:val="00C851CF"/>
    <w:rsid w:val="00C85CDF"/>
    <w:rsid w:val="00C86160"/>
    <w:rsid w:val="00C9155E"/>
    <w:rsid w:val="00C92515"/>
    <w:rsid w:val="00C963B5"/>
    <w:rsid w:val="00C97C74"/>
    <w:rsid w:val="00CA0D2D"/>
    <w:rsid w:val="00CA0DFF"/>
    <w:rsid w:val="00CA1EA4"/>
    <w:rsid w:val="00CA622F"/>
    <w:rsid w:val="00CA7D20"/>
    <w:rsid w:val="00CC053B"/>
    <w:rsid w:val="00CC3C09"/>
    <w:rsid w:val="00CC4F0C"/>
    <w:rsid w:val="00CC6E29"/>
    <w:rsid w:val="00CC7212"/>
    <w:rsid w:val="00CD30B6"/>
    <w:rsid w:val="00CD7A85"/>
    <w:rsid w:val="00CE312A"/>
    <w:rsid w:val="00CE4557"/>
    <w:rsid w:val="00CE578F"/>
    <w:rsid w:val="00CF409A"/>
    <w:rsid w:val="00CF6ACC"/>
    <w:rsid w:val="00D0097F"/>
    <w:rsid w:val="00D00EB7"/>
    <w:rsid w:val="00D04895"/>
    <w:rsid w:val="00D1192E"/>
    <w:rsid w:val="00D1228D"/>
    <w:rsid w:val="00D1310A"/>
    <w:rsid w:val="00D165AD"/>
    <w:rsid w:val="00D167ED"/>
    <w:rsid w:val="00D21E52"/>
    <w:rsid w:val="00D22168"/>
    <w:rsid w:val="00D22B7F"/>
    <w:rsid w:val="00D2430C"/>
    <w:rsid w:val="00D25D35"/>
    <w:rsid w:val="00D267D3"/>
    <w:rsid w:val="00D322D8"/>
    <w:rsid w:val="00D3261B"/>
    <w:rsid w:val="00D355F8"/>
    <w:rsid w:val="00D36C1B"/>
    <w:rsid w:val="00D44A31"/>
    <w:rsid w:val="00D51526"/>
    <w:rsid w:val="00D54CB9"/>
    <w:rsid w:val="00D54D7A"/>
    <w:rsid w:val="00D550A6"/>
    <w:rsid w:val="00D576DA"/>
    <w:rsid w:val="00D61728"/>
    <w:rsid w:val="00D63C22"/>
    <w:rsid w:val="00D640A6"/>
    <w:rsid w:val="00D7104C"/>
    <w:rsid w:val="00D71F2E"/>
    <w:rsid w:val="00D8175B"/>
    <w:rsid w:val="00D81E50"/>
    <w:rsid w:val="00D83316"/>
    <w:rsid w:val="00D873CC"/>
    <w:rsid w:val="00D874C6"/>
    <w:rsid w:val="00D87BDA"/>
    <w:rsid w:val="00D943AD"/>
    <w:rsid w:val="00D9629F"/>
    <w:rsid w:val="00D96658"/>
    <w:rsid w:val="00DA0AC7"/>
    <w:rsid w:val="00DA125F"/>
    <w:rsid w:val="00DA3208"/>
    <w:rsid w:val="00DA438D"/>
    <w:rsid w:val="00DA5B55"/>
    <w:rsid w:val="00DB0CD7"/>
    <w:rsid w:val="00DB1AD8"/>
    <w:rsid w:val="00DB2BFB"/>
    <w:rsid w:val="00DB4E41"/>
    <w:rsid w:val="00DB59DB"/>
    <w:rsid w:val="00DB6780"/>
    <w:rsid w:val="00DB6BAC"/>
    <w:rsid w:val="00DC7D15"/>
    <w:rsid w:val="00DD385F"/>
    <w:rsid w:val="00DD4701"/>
    <w:rsid w:val="00DD4A20"/>
    <w:rsid w:val="00DD56F0"/>
    <w:rsid w:val="00DD5F4F"/>
    <w:rsid w:val="00DD7A28"/>
    <w:rsid w:val="00DE2686"/>
    <w:rsid w:val="00DE5F4C"/>
    <w:rsid w:val="00DF538F"/>
    <w:rsid w:val="00DF76A4"/>
    <w:rsid w:val="00DF7C50"/>
    <w:rsid w:val="00E0461A"/>
    <w:rsid w:val="00E065D4"/>
    <w:rsid w:val="00E07C2F"/>
    <w:rsid w:val="00E11329"/>
    <w:rsid w:val="00E14520"/>
    <w:rsid w:val="00E1578F"/>
    <w:rsid w:val="00E1624D"/>
    <w:rsid w:val="00E200D3"/>
    <w:rsid w:val="00E20662"/>
    <w:rsid w:val="00E20AD5"/>
    <w:rsid w:val="00E20C2D"/>
    <w:rsid w:val="00E213FD"/>
    <w:rsid w:val="00E40D35"/>
    <w:rsid w:val="00E4154E"/>
    <w:rsid w:val="00E448A4"/>
    <w:rsid w:val="00E4724D"/>
    <w:rsid w:val="00E476BB"/>
    <w:rsid w:val="00E53C79"/>
    <w:rsid w:val="00E54A07"/>
    <w:rsid w:val="00E55B27"/>
    <w:rsid w:val="00E573D3"/>
    <w:rsid w:val="00E57E3B"/>
    <w:rsid w:val="00E60CB0"/>
    <w:rsid w:val="00E63D8A"/>
    <w:rsid w:val="00E65A73"/>
    <w:rsid w:val="00E66E6B"/>
    <w:rsid w:val="00E67D78"/>
    <w:rsid w:val="00E70467"/>
    <w:rsid w:val="00E71893"/>
    <w:rsid w:val="00E72387"/>
    <w:rsid w:val="00E74F6B"/>
    <w:rsid w:val="00E76BEA"/>
    <w:rsid w:val="00E81586"/>
    <w:rsid w:val="00E829CF"/>
    <w:rsid w:val="00E84781"/>
    <w:rsid w:val="00E86D3D"/>
    <w:rsid w:val="00E90576"/>
    <w:rsid w:val="00EA605C"/>
    <w:rsid w:val="00EA7C97"/>
    <w:rsid w:val="00EB1738"/>
    <w:rsid w:val="00EB1BD5"/>
    <w:rsid w:val="00EB3252"/>
    <w:rsid w:val="00EB64BB"/>
    <w:rsid w:val="00EB6863"/>
    <w:rsid w:val="00EB6A03"/>
    <w:rsid w:val="00EC0C5B"/>
    <w:rsid w:val="00EC1908"/>
    <w:rsid w:val="00EC2057"/>
    <w:rsid w:val="00EC2B46"/>
    <w:rsid w:val="00EC5B1C"/>
    <w:rsid w:val="00ED429D"/>
    <w:rsid w:val="00ED48FB"/>
    <w:rsid w:val="00ED5918"/>
    <w:rsid w:val="00EE189B"/>
    <w:rsid w:val="00EE2606"/>
    <w:rsid w:val="00EE4EDC"/>
    <w:rsid w:val="00EE7311"/>
    <w:rsid w:val="00EF56A4"/>
    <w:rsid w:val="00EF6A09"/>
    <w:rsid w:val="00EF6A56"/>
    <w:rsid w:val="00F03393"/>
    <w:rsid w:val="00F03899"/>
    <w:rsid w:val="00F043DC"/>
    <w:rsid w:val="00F07CC7"/>
    <w:rsid w:val="00F117AA"/>
    <w:rsid w:val="00F12BA2"/>
    <w:rsid w:val="00F161B4"/>
    <w:rsid w:val="00F237CD"/>
    <w:rsid w:val="00F2606E"/>
    <w:rsid w:val="00F27B25"/>
    <w:rsid w:val="00F31F3D"/>
    <w:rsid w:val="00F33D21"/>
    <w:rsid w:val="00F36520"/>
    <w:rsid w:val="00F50E10"/>
    <w:rsid w:val="00F52EF3"/>
    <w:rsid w:val="00F53B67"/>
    <w:rsid w:val="00F53BD7"/>
    <w:rsid w:val="00F573CE"/>
    <w:rsid w:val="00F60572"/>
    <w:rsid w:val="00F620C8"/>
    <w:rsid w:val="00F627C8"/>
    <w:rsid w:val="00F638C3"/>
    <w:rsid w:val="00F65436"/>
    <w:rsid w:val="00F660FA"/>
    <w:rsid w:val="00F741BE"/>
    <w:rsid w:val="00F776A5"/>
    <w:rsid w:val="00F856EF"/>
    <w:rsid w:val="00F86CB0"/>
    <w:rsid w:val="00F8716B"/>
    <w:rsid w:val="00F93EDF"/>
    <w:rsid w:val="00F957D3"/>
    <w:rsid w:val="00F979A8"/>
    <w:rsid w:val="00FA3624"/>
    <w:rsid w:val="00FA4A69"/>
    <w:rsid w:val="00FA6B90"/>
    <w:rsid w:val="00FA71D3"/>
    <w:rsid w:val="00FA752D"/>
    <w:rsid w:val="00FA7CC9"/>
    <w:rsid w:val="00FB0957"/>
    <w:rsid w:val="00FB5429"/>
    <w:rsid w:val="00FC0721"/>
    <w:rsid w:val="00FC4322"/>
    <w:rsid w:val="00FC45A2"/>
    <w:rsid w:val="00FC617B"/>
    <w:rsid w:val="00FD0350"/>
    <w:rsid w:val="00FD0D51"/>
    <w:rsid w:val="00FD35FE"/>
    <w:rsid w:val="00FD53DF"/>
    <w:rsid w:val="00FD5D56"/>
    <w:rsid w:val="00FD783D"/>
    <w:rsid w:val="00FE1ECC"/>
    <w:rsid w:val="00FE20D9"/>
    <w:rsid w:val="00FE42F4"/>
    <w:rsid w:val="00FE6986"/>
    <w:rsid w:val="00FE71D1"/>
    <w:rsid w:val="00FE72A8"/>
    <w:rsid w:val="00FE776D"/>
    <w:rsid w:val="00FF2081"/>
    <w:rsid w:val="00FF2DBC"/>
    <w:rsid w:val="00FF400C"/>
    <w:rsid w:val="00FF6CAF"/>
    <w:rsid w:val="00FF77B2"/>
    <w:rsid w:val="00FF7E7E"/>
    <w:rsid w:val="4FF22807"/>
    <w:rsid w:val="58410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5D673"/>
  <w15:chartTrackingRefBased/>
  <w15:docId w15:val="{1939FB0A-1AC0-4845-85D6-90150F0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8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6074C"/>
    <w:pPr>
      <w:ind w:left="720"/>
      <w:contextualSpacing/>
    </w:pPr>
  </w:style>
  <w:style w:type="paragraph" w:styleId="BalloonText">
    <w:name w:val="Balloon Text"/>
    <w:basedOn w:val="Normal"/>
    <w:link w:val="BalloonTextChar"/>
    <w:uiPriority w:val="99"/>
    <w:semiHidden/>
    <w:rsid w:val="00861194"/>
    <w:rPr>
      <w:rFonts w:ascii="Tahoma" w:hAnsi="Tahoma" w:cs="Tahoma"/>
      <w:sz w:val="16"/>
      <w:szCs w:val="16"/>
    </w:rPr>
  </w:style>
  <w:style w:type="character" w:customStyle="1" w:styleId="BalloonTextChar">
    <w:name w:val="Balloon Text Char"/>
    <w:link w:val="BalloonText"/>
    <w:uiPriority w:val="99"/>
    <w:semiHidden/>
    <w:locked/>
    <w:rsid w:val="007839F2"/>
    <w:rPr>
      <w:rFonts w:ascii="Times New Roman" w:hAnsi="Times New Roman" w:cs="Times New Roman"/>
      <w:sz w:val="2"/>
    </w:rPr>
  </w:style>
  <w:style w:type="paragraph" w:styleId="Header">
    <w:name w:val="header"/>
    <w:basedOn w:val="Normal"/>
    <w:link w:val="HeaderChar"/>
    <w:uiPriority w:val="99"/>
    <w:unhideWhenUsed/>
    <w:rsid w:val="004A2E42"/>
    <w:pPr>
      <w:tabs>
        <w:tab w:val="center" w:pos="4680"/>
        <w:tab w:val="right" w:pos="9360"/>
      </w:tabs>
      <w:spacing w:after="0" w:line="240" w:lineRule="auto"/>
    </w:pPr>
  </w:style>
  <w:style w:type="character" w:customStyle="1" w:styleId="HeaderChar">
    <w:name w:val="Header Char"/>
    <w:link w:val="Header"/>
    <w:uiPriority w:val="99"/>
    <w:rsid w:val="004A2E42"/>
    <w:rPr>
      <w:sz w:val="22"/>
      <w:szCs w:val="22"/>
    </w:rPr>
  </w:style>
  <w:style w:type="paragraph" w:styleId="Footer">
    <w:name w:val="footer"/>
    <w:basedOn w:val="Normal"/>
    <w:link w:val="FooterChar"/>
    <w:uiPriority w:val="99"/>
    <w:unhideWhenUsed/>
    <w:rsid w:val="004A2E42"/>
    <w:pPr>
      <w:tabs>
        <w:tab w:val="center" w:pos="4680"/>
        <w:tab w:val="right" w:pos="9360"/>
      </w:tabs>
      <w:spacing w:after="0" w:line="240" w:lineRule="auto"/>
    </w:pPr>
  </w:style>
  <w:style w:type="character" w:customStyle="1" w:styleId="FooterChar">
    <w:name w:val="Footer Char"/>
    <w:link w:val="Footer"/>
    <w:uiPriority w:val="99"/>
    <w:rsid w:val="004A2E42"/>
    <w:rPr>
      <w:sz w:val="22"/>
      <w:szCs w:val="22"/>
    </w:rPr>
  </w:style>
  <w:style w:type="character" w:styleId="Hyperlink">
    <w:name w:val="Hyperlink"/>
    <w:uiPriority w:val="99"/>
    <w:unhideWhenUsed/>
    <w:rsid w:val="009B1647"/>
    <w:rPr>
      <w:color w:val="0563C1"/>
      <w:u w:val="single"/>
    </w:rPr>
  </w:style>
  <w:style w:type="character" w:styleId="FollowedHyperlink">
    <w:name w:val="FollowedHyperlink"/>
    <w:uiPriority w:val="99"/>
    <w:semiHidden/>
    <w:unhideWhenUsed/>
    <w:rsid w:val="009B1647"/>
    <w:rPr>
      <w:color w:val="954F72"/>
      <w:u w:val="single"/>
    </w:rPr>
  </w:style>
  <w:style w:type="paragraph" w:customStyle="1" w:styleId="ColorfulList-Accent11">
    <w:name w:val="Colorful List - Accent 11"/>
    <w:basedOn w:val="Normal"/>
    <w:uiPriority w:val="34"/>
    <w:qFormat/>
    <w:rsid w:val="00E76BEA"/>
    <w:pPr>
      <w:ind w:left="720"/>
    </w:pPr>
  </w:style>
  <w:style w:type="paragraph" w:styleId="NormalWeb">
    <w:name w:val="Normal (Web)"/>
    <w:basedOn w:val="Normal"/>
    <w:uiPriority w:val="99"/>
    <w:unhideWhenUsed/>
    <w:rsid w:val="00F86CB0"/>
    <w:pPr>
      <w:spacing w:after="0" w:line="240" w:lineRule="auto"/>
    </w:pPr>
    <w:rPr>
      <w:rFonts w:cs="Calibri"/>
    </w:rPr>
  </w:style>
  <w:style w:type="paragraph" w:styleId="ListParagraph">
    <w:name w:val="List Paragraph"/>
    <w:basedOn w:val="Normal"/>
    <w:uiPriority w:val="72"/>
    <w:qFormat/>
    <w:rsid w:val="00814290"/>
    <w:pPr>
      <w:ind w:left="720"/>
    </w:pPr>
  </w:style>
  <w:style w:type="character" w:styleId="UnresolvedMention">
    <w:name w:val="Unresolved Mention"/>
    <w:uiPriority w:val="99"/>
    <w:semiHidden/>
    <w:unhideWhenUsed/>
    <w:rsid w:val="004273C8"/>
    <w:rPr>
      <w:color w:val="605E5C"/>
      <w:shd w:val="clear" w:color="auto" w:fill="E1DFDD"/>
    </w:rPr>
  </w:style>
  <w:style w:type="character" w:styleId="CommentReference">
    <w:name w:val="annotation reference"/>
    <w:uiPriority w:val="99"/>
    <w:semiHidden/>
    <w:unhideWhenUsed/>
    <w:rsid w:val="00AB561E"/>
    <w:rPr>
      <w:sz w:val="16"/>
      <w:szCs w:val="16"/>
    </w:rPr>
  </w:style>
  <w:style w:type="paragraph" w:styleId="CommentText">
    <w:name w:val="annotation text"/>
    <w:basedOn w:val="Normal"/>
    <w:link w:val="CommentTextChar"/>
    <w:uiPriority w:val="99"/>
    <w:unhideWhenUsed/>
    <w:rsid w:val="00AB561E"/>
    <w:rPr>
      <w:sz w:val="20"/>
      <w:szCs w:val="20"/>
    </w:rPr>
  </w:style>
  <w:style w:type="character" w:customStyle="1" w:styleId="CommentTextChar">
    <w:name w:val="Comment Text Char"/>
    <w:basedOn w:val="DefaultParagraphFont"/>
    <w:link w:val="CommentText"/>
    <w:uiPriority w:val="99"/>
    <w:rsid w:val="00AB561E"/>
  </w:style>
  <w:style w:type="paragraph" w:styleId="CommentSubject">
    <w:name w:val="annotation subject"/>
    <w:basedOn w:val="CommentText"/>
    <w:next w:val="CommentText"/>
    <w:link w:val="CommentSubjectChar"/>
    <w:uiPriority w:val="99"/>
    <w:semiHidden/>
    <w:unhideWhenUsed/>
    <w:rsid w:val="00AB561E"/>
    <w:rPr>
      <w:b/>
      <w:bCs/>
    </w:rPr>
  </w:style>
  <w:style w:type="character" w:customStyle="1" w:styleId="CommentSubjectChar">
    <w:name w:val="Comment Subject Char"/>
    <w:link w:val="CommentSubject"/>
    <w:uiPriority w:val="99"/>
    <w:semiHidden/>
    <w:rsid w:val="00AB5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058">
      <w:bodyDiv w:val="1"/>
      <w:marLeft w:val="0"/>
      <w:marRight w:val="0"/>
      <w:marTop w:val="0"/>
      <w:marBottom w:val="0"/>
      <w:divBdr>
        <w:top w:val="none" w:sz="0" w:space="0" w:color="auto"/>
        <w:left w:val="none" w:sz="0" w:space="0" w:color="auto"/>
        <w:bottom w:val="none" w:sz="0" w:space="0" w:color="auto"/>
        <w:right w:val="none" w:sz="0" w:space="0" w:color="auto"/>
      </w:divBdr>
    </w:div>
    <w:div w:id="358824706">
      <w:bodyDiv w:val="1"/>
      <w:marLeft w:val="0"/>
      <w:marRight w:val="0"/>
      <w:marTop w:val="0"/>
      <w:marBottom w:val="0"/>
      <w:divBdr>
        <w:top w:val="none" w:sz="0" w:space="0" w:color="auto"/>
        <w:left w:val="none" w:sz="0" w:space="0" w:color="auto"/>
        <w:bottom w:val="none" w:sz="0" w:space="0" w:color="auto"/>
        <w:right w:val="none" w:sz="0" w:space="0" w:color="auto"/>
      </w:divBdr>
    </w:div>
    <w:div w:id="383649756">
      <w:bodyDiv w:val="1"/>
      <w:marLeft w:val="0"/>
      <w:marRight w:val="0"/>
      <w:marTop w:val="0"/>
      <w:marBottom w:val="0"/>
      <w:divBdr>
        <w:top w:val="none" w:sz="0" w:space="0" w:color="auto"/>
        <w:left w:val="none" w:sz="0" w:space="0" w:color="auto"/>
        <w:bottom w:val="none" w:sz="0" w:space="0" w:color="auto"/>
        <w:right w:val="none" w:sz="0" w:space="0" w:color="auto"/>
      </w:divBdr>
    </w:div>
    <w:div w:id="461508828">
      <w:bodyDiv w:val="1"/>
      <w:marLeft w:val="0"/>
      <w:marRight w:val="0"/>
      <w:marTop w:val="0"/>
      <w:marBottom w:val="0"/>
      <w:divBdr>
        <w:top w:val="none" w:sz="0" w:space="0" w:color="auto"/>
        <w:left w:val="none" w:sz="0" w:space="0" w:color="auto"/>
        <w:bottom w:val="none" w:sz="0" w:space="0" w:color="auto"/>
        <w:right w:val="none" w:sz="0" w:space="0" w:color="auto"/>
      </w:divBdr>
    </w:div>
    <w:div w:id="516501740">
      <w:bodyDiv w:val="1"/>
      <w:marLeft w:val="0"/>
      <w:marRight w:val="0"/>
      <w:marTop w:val="0"/>
      <w:marBottom w:val="0"/>
      <w:divBdr>
        <w:top w:val="none" w:sz="0" w:space="0" w:color="auto"/>
        <w:left w:val="none" w:sz="0" w:space="0" w:color="auto"/>
        <w:bottom w:val="none" w:sz="0" w:space="0" w:color="auto"/>
        <w:right w:val="none" w:sz="0" w:space="0" w:color="auto"/>
      </w:divBdr>
    </w:div>
    <w:div w:id="830632566">
      <w:bodyDiv w:val="1"/>
      <w:marLeft w:val="0"/>
      <w:marRight w:val="0"/>
      <w:marTop w:val="0"/>
      <w:marBottom w:val="0"/>
      <w:divBdr>
        <w:top w:val="none" w:sz="0" w:space="0" w:color="auto"/>
        <w:left w:val="none" w:sz="0" w:space="0" w:color="auto"/>
        <w:bottom w:val="none" w:sz="0" w:space="0" w:color="auto"/>
        <w:right w:val="none" w:sz="0" w:space="0" w:color="auto"/>
      </w:divBdr>
    </w:div>
    <w:div w:id="953173010">
      <w:bodyDiv w:val="1"/>
      <w:marLeft w:val="0"/>
      <w:marRight w:val="0"/>
      <w:marTop w:val="0"/>
      <w:marBottom w:val="0"/>
      <w:divBdr>
        <w:top w:val="none" w:sz="0" w:space="0" w:color="auto"/>
        <w:left w:val="none" w:sz="0" w:space="0" w:color="auto"/>
        <w:bottom w:val="none" w:sz="0" w:space="0" w:color="auto"/>
        <w:right w:val="none" w:sz="0" w:space="0" w:color="auto"/>
      </w:divBdr>
    </w:div>
    <w:div w:id="1027098266">
      <w:bodyDiv w:val="1"/>
      <w:marLeft w:val="0"/>
      <w:marRight w:val="0"/>
      <w:marTop w:val="0"/>
      <w:marBottom w:val="0"/>
      <w:divBdr>
        <w:top w:val="none" w:sz="0" w:space="0" w:color="auto"/>
        <w:left w:val="none" w:sz="0" w:space="0" w:color="auto"/>
        <w:bottom w:val="none" w:sz="0" w:space="0" w:color="auto"/>
        <w:right w:val="none" w:sz="0" w:space="0" w:color="auto"/>
      </w:divBdr>
    </w:div>
    <w:div w:id="1104304220">
      <w:bodyDiv w:val="1"/>
      <w:marLeft w:val="0"/>
      <w:marRight w:val="0"/>
      <w:marTop w:val="0"/>
      <w:marBottom w:val="0"/>
      <w:divBdr>
        <w:top w:val="none" w:sz="0" w:space="0" w:color="auto"/>
        <w:left w:val="none" w:sz="0" w:space="0" w:color="auto"/>
        <w:bottom w:val="none" w:sz="0" w:space="0" w:color="auto"/>
        <w:right w:val="none" w:sz="0" w:space="0" w:color="auto"/>
      </w:divBdr>
    </w:div>
    <w:div w:id="1207134345">
      <w:marLeft w:val="0"/>
      <w:marRight w:val="0"/>
      <w:marTop w:val="0"/>
      <w:marBottom w:val="0"/>
      <w:divBdr>
        <w:top w:val="none" w:sz="0" w:space="0" w:color="auto"/>
        <w:left w:val="none" w:sz="0" w:space="0" w:color="auto"/>
        <w:bottom w:val="none" w:sz="0" w:space="0" w:color="auto"/>
        <w:right w:val="none" w:sz="0" w:space="0" w:color="auto"/>
      </w:divBdr>
    </w:div>
    <w:div w:id="153106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zoom.us/j/84064886981"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AA8C7-0DC8-44C1-AC12-83E4C9565EDF}">
  <ds:schemaRefs>
    <ds:schemaRef ds:uri="http://schemas.openxmlformats.org/officeDocument/2006/bibliography"/>
  </ds:schemaRefs>
</ds:datastoreItem>
</file>

<file path=customXml/itemProps2.xml><?xml version="1.0" encoding="utf-8"?>
<ds:datastoreItem xmlns:ds="http://schemas.openxmlformats.org/officeDocument/2006/customXml" ds:itemID="{45A11F43-1DD3-4EB5-82B2-5A6B03FF5CBE}">
  <ds:schemaRefs>
    <ds:schemaRef ds:uri="http://schemas.microsoft.com/sharepoint/v3/contenttype/forms"/>
  </ds:schemaRefs>
</ds:datastoreItem>
</file>

<file path=customXml/itemProps3.xml><?xml version="1.0" encoding="utf-8"?>
<ds:datastoreItem xmlns:ds="http://schemas.openxmlformats.org/officeDocument/2006/customXml" ds:itemID="{13A62C2B-1E67-40A1-AD7D-87FF037C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483</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Notice</vt:lpstr>
    </vt:vector>
  </TitlesOfParts>
  <Company>City of Tacoma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subject/>
  <dc:creator>Technology Services</dc:creator>
  <cp:keywords/>
  <cp:lastModifiedBy>Vindivich, Chrisy</cp:lastModifiedBy>
  <cp:revision>36</cp:revision>
  <cp:lastPrinted>2019-11-26T17:14:00Z</cp:lastPrinted>
  <dcterms:created xsi:type="dcterms:W3CDTF">2022-10-27T18:21:00Z</dcterms:created>
  <dcterms:modified xsi:type="dcterms:W3CDTF">2022-11-14T21:51:00Z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